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752" w:rsidRPr="00881752" w:rsidRDefault="00881752" w:rsidP="00881752">
      <w:pPr>
        <w:jc w:val="center"/>
        <w:rPr>
          <w:rFonts w:ascii="Garamond" w:eastAsiaTheme="majorEastAsia" w:hAnsi="Garamond" w:cstheme="majorBidi"/>
          <w:sz w:val="52"/>
          <w:szCs w:val="52"/>
          <w:lang w:val="en-GB"/>
        </w:rPr>
      </w:pPr>
      <w:r w:rsidRPr="00881752">
        <w:rPr>
          <w:rFonts w:ascii="Garamond" w:eastAsiaTheme="majorEastAsia" w:hAnsi="Garamond" w:cstheme="majorBidi"/>
          <w:sz w:val="52"/>
          <w:szCs w:val="52"/>
          <w:lang w:val="en-GB"/>
        </w:rPr>
        <w:t>Raul Gabriel Rostotchi</w:t>
      </w:r>
    </w:p>
    <w:p w:rsidR="00881752" w:rsidRPr="003C1135" w:rsidRDefault="00881752" w:rsidP="00881752">
      <w:pPr>
        <w:jc w:val="center"/>
        <w:rPr>
          <w:rFonts w:ascii="Garamond" w:eastAsiaTheme="majorEastAsia" w:hAnsi="Garamond" w:cstheme="majorBidi"/>
          <w:sz w:val="48"/>
          <w:szCs w:val="48"/>
          <w:lang w:val="en-GB"/>
        </w:rPr>
      </w:pPr>
    </w:p>
    <w:p w:rsidR="00881752" w:rsidRPr="003C1135" w:rsidRDefault="00881752" w:rsidP="00881752">
      <w:pPr>
        <w:jc w:val="center"/>
        <w:rPr>
          <w:rFonts w:ascii="Garamond" w:eastAsiaTheme="majorEastAsia" w:hAnsi="Garamond" w:cstheme="majorBidi"/>
          <w:sz w:val="48"/>
          <w:szCs w:val="48"/>
          <w:lang w:val="en-GB"/>
        </w:rPr>
      </w:pPr>
    </w:p>
    <w:p w:rsidR="00881752" w:rsidRPr="003C1135" w:rsidRDefault="00881752" w:rsidP="00881752">
      <w:pPr>
        <w:jc w:val="center"/>
        <w:rPr>
          <w:rFonts w:ascii="Garamond" w:eastAsiaTheme="majorEastAsia" w:hAnsi="Garamond" w:cstheme="majorBidi"/>
          <w:sz w:val="48"/>
          <w:szCs w:val="48"/>
          <w:lang w:val="en-GB"/>
        </w:rPr>
      </w:pPr>
    </w:p>
    <w:p w:rsidR="00881752" w:rsidRPr="003C1135" w:rsidRDefault="00881752" w:rsidP="00881752">
      <w:pPr>
        <w:jc w:val="center"/>
        <w:rPr>
          <w:rFonts w:ascii="Garamond" w:eastAsiaTheme="majorEastAsia" w:hAnsi="Garamond" w:cstheme="majorBidi"/>
          <w:sz w:val="48"/>
          <w:szCs w:val="48"/>
          <w:lang w:val="en-GB"/>
        </w:rPr>
      </w:pPr>
    </w:p>
    <w:p w:rsidR="00881752" w:rsidRPr="003C1135" w:rsidRDefault="00881752" w:rsidP="00881752">
      <w:pPr>
        <w:rPr>
          <w:rFonts w:ascii="Garamond" w:eastAsiaTheme="majorEastAsia" w:hAnsi="Garamond" w:cstheme="majorBidi"/>
          <w:sz w:val="48"/>
          <w:szCs w:val="48"/>
          <w:lang w:val="en-GB"/>
        </w:rPr>
      </w:pPr>
    </w:p>
    <w:p w:rsidR="00881752" w:rsidRPr="00881752" w:rsidRDefault="00881752" w:rsidP="00881752">
      <w:pPr>
        <w:jc w:val="center"/>
        <w:rPr>
          <w:rFonts w:ascii="Garamond" w:eastAsiaTheme="majorEastAsia" w:hAnsi="Garamond" w:cstheme="majorBidi"/>
          <w:sz w:val="72"/>
          <w:szCs w:val="72"/>
          <w:lang w:val="en-GB"/>
        </w:rPr>
      </w:pPr>
      <w:r w:rsidRPr="00881752">
        <w:rPr>
          <w:rFonts w:ascii="Garamond" w:eastAsiaTheme="majorEastAsia" w:hAnsi="Garamond" w:cstheme="majorBidi"/>
          <w:sz w:val="72"/>
          <w:szCs w:val="72"/>
          <w:lang w:val="en-GB"/>
        </w:rPr>
        <w:t xml:space="preserve">The Boy </w:t>
      </w:r>
    </w:p>
    <w:p w:rsidR="00881752" w:rsidRPr="00881752" w:rsidRDefault="00881752" w:rsidP="00881752">
      <w:pPr>
        <w:jc w:val="center"/>
        <w:rPr>
          <w:rFonts w:ascii="Garamond" w:eastAsiaTheme="majorEastAsia" w:hAnsi="Garamond" w:cstheme="majorBidi"/>
          <w:sz w:val="72"/>
          <w:szCs w:val="72"/>
          <w:lang w:val="en-GB"/>
        </w:rPr>
      </w:pPr>
      <w:r w:rsidRPr="00881752">
        <w:rPr>
          <w:rFonts w:ascii="Garamond" w:eastAsiaTheme="majorEastAsia" w:hAnsi="Garamond" w:cstheme="majorBidi"/>
          <w:sz w:val="72"/>
          <w:szCs w:val="72"/>
          <w:lang w:val="en-GB"/>
        </w:rPr>
        <w:t>Who Repainted His Ferrari</w:t>
      </w:r>
    </w:p>
    <w:p w:rsidR="00881752" w:rsidRPr="003C1135" w:rsidRDefault="00881752" w:rsidP="00881752">
      <w:pPr>
        <w:jc w:val="center"/>
        <w:rPr>
          <w:rFonts w:ascii="Garamond" w:eastAsiaTheme="majorEastAsia" w:hAnsi="Garamond" w:cstheme="majorBidi"/>
          <w:sz w:val="32"/>
          <w:szCs w:val="32"/>
          <w:lang w:val="en-GB"/>
        </w:rPr>
      </w:pPr>
    </w:p>
    <w:p w:rsidR="00881752" w:rsidRPr="003C1135" w:rsidRDefault="00881752" w:rsidP="00881752">
      <w:pPr>
        <w:jc w:val="center"/>
        <w:rPr>
          <w:rFonts w:ascii="Garamond" w:eastAsiaTheme="majorEastAsia" w:hAnsi="Garamond" w:cstheme="majorBidi"/>
          <w:sz w:val="32"/>
          <w:szCs w:val="32"/>
          <w:lang w:val="en-GB"/>
        </w:rPr>
      </w:pPr>
    </w:p>
    <w:p w:rsidR="00881752" w:rsidRPr="003C1135" w:rsidRDefault="00881752" w:rsidP="00881752">
      <w:pPr>
        <w:jc w:val="center"/>
        <w:rPr>
          <w:rFonts w:ascii="Garamond" w:eastAsiaTheme="majorEastAsia" w:hAnsi="Garamond" w:cstheme="majorBidi"/>
          <w:sz w:val="32"/>
          <w:szCs w:val="32"/>
          <w:lang w:val="en-GB"/>
        </w:rPr>
      </w:pPr>
    </w:p>
    <w:p w:rsidR="00881752" w:rsidRPr="003C1135" w:rsidRDefault="00881752" w:rsidP="00881752">
      <w:pPr>
        <w:jc w:val="center"/>
        <w:rPr>
          <w:rFonts w:ascii="Garamond" w:eastAsiaTheme="majorEastAsia" w:hAnsi="Garamond" w:cstheme="majorBidi"/>
          <w:sz w:val="32"/>
          <w:szCs w:val="32"/>
          <w:lang w:val="en-GB"/>
        </w:rPr>
      </w:pPr>
    </w:p>
    <w:p w:rsidR="00881752" w:rsidRPr="003C1135" w:rsidRDefault="00881752" w:rsidP="00881752">
      <w:pPr>
        <w:jc w:val="center"/>
        <w:rPr>
          <w:rFonts w:ascii="Garamond" w:eastAsiaTheme="majorEastAsia" w:hAnsi="Garamond" w:cstheme="majorBidi"/>
          <w:sz w:val="32"/>
          <w:szCs w:val="32"/>
          <w:lang w:val="en-GB"/>
        </w:rPr>
      </w:pPr>
    </w:p>
    <w:p w:rsidR="00881752" w:rsidRPr="003C1135" w:rsidRDefault="00881752" w:rsidP="00881752">
      <w:pPr>
        <w:rPr>
          <w:rFonts w:ascii="Garamond" w:eastAsiaTheme="majorEastAsia" w:hAnsi="Garamond" w:cstheme="majorBidi"/>
          <w:sz w:val="32"/>
          <w:szCs w:val="32"/>
          <w:lang w:val="en-GB"/>
        </w:rPr>
      </w:pPr>
    </w:p>
    <w:p w:rsidR="00881752" w:rsidRPr="003C1135" w:rsidRDefault="00881752" w:rsidP="00881752">
      <w:pPr>
        <w:jc w:val="center"/>
        <w:rPr>
          <w:rFonts w:ascii="Garamond" w:eastAsiaTheme="majorEastAsia" w:hAnsi="Garamond" w:cstheme="majorBidi"/>
          <w:sz w:val="32"/>
          <w:szCs w:val="32"/>
          <w:lang w:val="en-GB"/>
        </w:rPr>
      </w:pPr>
    </w:p>
    <w:p w:rsidR="00881752" w:rsidRDefault="00881752" w:rsidP="00881752">
      <w:pPr>
        <w:jc w:val="center"/>
        <w:rPr>
          <w:rFonts w:ascii="Garamond" w:eastAsiaTheme="majorEastAsia" w:hAnsi="Garamond" w:cstheme="majorBidi"/>
          <w:sz w:val="32"/>
          <w:szCs w:val="32"/>
          <w:lang w:val="en-GB"/>
        </w:rPr>
      </w:pPr>
    </w:p>
    <w:p w:rsidR="00881752" w:rsidRPr="003C1135" w:rsidRDefault="00881752" w:rsidP="00881752">
      <w:pPr>
        <w:jc w:val="center"/>
        <w:rPr>
          <w:rFonts w:ascii="Garamond" w:eastAsiaTheme="majorEastAsia" w:hAnsi="Garamond" w:cstheme="majorBidi"/>
          <w:sz w:val="32"/>
          <w:szCs w:val="32"/>
          <w:lang w:val="en-GB"/>
        </w:rPr>
      </w:pPr>
    </w:p>
    <w:p w:rsidR="00881752" w:rsidRPr="003C1135" w:rsidRDefault="00881752" w:rsidP="00881752">
      <w:pPr>
        <w:jc w:val="center"/>
        <w:rPr>
          <w:rFonts w:ascii="Garamond" w:eastAsiaTheme="majorEastAsia" w:hAnsi="Garamond" w:cstheme="majorBidi"/>
          <w:sz w:val="32"/>
          <w:szCs w:val="32"/>
          <w:lang w:val="en-GB"/>
        </w:rPr>
      </w:pPr>
    </w:p>
    <w:p w:rsidR="00881752" w:rsidRPr="00881752" w:rsidRDefault="00881752" w:rsidP="00881752">
      <w:pPr>
        <w:jc w:val="center"/>
        <w:rPr>
          <w:rFonts w:ascii="Garamond" w:eastAsiaTheme="majorEastAsia" w:hAnsi="Garamond" w:cstheme="majorBidi"/>
          <w:b/>
          <w:bCs/>
          <w:sz w:val="28"/>
          <w:szCs w:val="28"/>
          <w:lang w:val="en-GB"/>
        </w:rPr>
      </w:pPr>
      <w:r w:rsidRPr="00881752">
        <w:rPr>
          <w:rFonts w:ascii="Garamond" w:eastAsiaTheme="majorEastAsia" w:hAnsi="Garamond" w:cstheme="majorBidi"/>
          <w:b/>
          <w:bCs/>
          <w:sz w:val="28"/>
          <w:szCs w:val="28"/>
          <w:lang w:val="en-GB"/>
        </w:rPr>
        <w:t xml:space="preserve">CARACAL </w:t>
      </w:r>
      <w:r w:rsidRPr="00881752">
        <w:rPr>
          <w:rFonts w:ascii="Garamond" w:hAnsi="Garamond"/>
          <w:b/>
          <w:bCs/>
          <w:sz w:val="28"/>
          <w:szCs w:val="28"/>
          <w:lang w:val="en-GB"/>
        </w:rPr>
        <w:br w:type="page"/>
      </w:r>
    </w:p>
    <w:p w:rsidR="00881752" w:rsidRPr="003C1135" w:rsidRDefault="00881752" w:rsidP="00881752">
      <w:pPr>
        <w:pStyle w:val="Titolo1"/>
        <w:spacing w:before="0" w:after="480"/>
        <w:jc w:val="center"/>
        <w:rPr>
          <w:rFonts w:ascii="Garamond" w:hAnsi="Garamond"/>
          <w:color w:val="auto"/>
          <w:sz w:val="22"/>
          <w:szCs w:val="22"/>
          <w:lang w:val="en-GB"/>
        </w:rPr>
      </w:pPr>
    </w:p>
    <w:p w:rsidR="00881752" w:rsidRPr="003C1135" w:rsidRDefault="00881752" w:rsidP="00881752">
      <w:pPr>
        <w:rPr>
          <w:rFonts w:ascii="Palatino" w:hAnsi="Palatino" w:cs="Calibri"/>
          <w:lang w:val="en-GB"/>
        </w:rPr>
      </w:pPr>
      <w:r w:rsidRPr="003C1135">
        <w:rPr>
          <w:rFonts w:ascii="Palatino" w:hAnsi="Palatino" w:cs="Bangla MN"/>
          <w:b/>
          <w:bCs/>
          <w:lang w:val="en-GB"/>
        </w:rPr>
        <w:t>©</w:t>
      </w:r>
      <w:r w:rsidRPr="003C1135">
        <w:rPr>
          <w:rFonts w:ascii="Palatino" w:hAnsi="Palatino" w:cs="Calibri"/>
          <w:lang w:val="en-GB"/>
        </w:rPr>
        <w:t xml:space="preserve"> </w:t>
      </w:r>
      <w:r w:rsidRPr="003C1135">
        <w:rPr>
          <w:rFonts w:ascii="Palatino" w:hAnsi="Palatino" w:cs="Bangla MN"/>
          <w:lang w:val="en-GB"/>
        </w:rPr>
        <w:t>by</w:t>
      </w:r>
      <w:r w:rsidRPr="003C1135">
        <w:rPr>
          <w:rFonts w:ascii="Palatino" w:hAnsi="Palatino" w:cs="Calibri"/>
          <w:lang w:val="en-GB"/>
        </w:rPr>
        <w:t xml:space="preserve"> </w:t>
      </w:r>
      <w:r w:rsidRPr="003C1135">
        <w:rPr>
          <w:rFonts w:ascii="Palatino" w:hAnsi="Palatino" w:cs="Bangla MN"/>
          <w:lang w:val="en-GB"/>
        </w:rPr>
        <w:t>Raul Gabriel Rostotchi</w:t>
      </w:r>
    </w:p>
    <w:p w:rsidR="00881752" w:rsidRPr="003C1135" w:rsidRDefault="00881752" w:rsidP="00881752">
      <w:pPr>
        <w:rPr>
          <w:rFonts w:ascii="Palatino" w:hAnsi="Palatino" w:cs="Times New Roman"/>
          <w:b/>
          <w:bCs/>
          <w:lang w:val="en-GB"/>
          <w14:textOutline w14:w="6350" w14:cap="rnd" w14:cmpd="sng" w14:algn="ctr">
            <w14:solidFill>
              <w14:schemeClr w14:val="tx1"/>
            </w14:solidFill>
            <w14:prstDash w14:val="solid"/>
            <w14:bevel/>
          </w14:textOutline>
        </w:rPr>
      </w:pPr>
      <w:r w:rsidRPr="003C1135">
        <w:rPr>
          <w:rFonts w:ascii="Palatino" w:hAnsi="Palatino" w:cs="Bangla MN"/>
          <w:lang w:val="en-GB"/>
        </w:rPr>
        <w:t>First published in Italy 2024</w:t>
      </w:r>
      <w:r w:rsidRPr="003C1135">
        <w:rPr>
          <w:rFonts w:ascii="Palatino" w:hAnsi="Palatino" w:cs="Calibri"/>
          <w:lang w:val="en-GB"/>
        </w:rPr>
        <w:t xml:space="preserve"> </w:t>
      </w:r>
      <w:r w:rsidRPr="003C1135">
        <w:rPr>
          <w:rFonts w:ascii="Palatino" w:hAnsi="Palatino" w:cs="Bangla MN"/>
          <w:lang w:val="en-GB"/>
        </w:rPr>
        <w:t>by</w:t>
      </w:r>
      <w:r w:rsidRPr="003C1135">
        <w:rPr>
          <w:rFonts w:ascii="Palatino" w:hAnsi="Palatino" w:cs="Calibri"/>
          <w:lang w:val="en-GB"/>
        </w:rPr>
        <w:t xml:space="preserve"> </w:t>
      </w:r>
      <w:r w:rsidRPr="003C1135">
        <w:rPr>
          <w:rFonts w:ascii="Palatino" w:hAnsi="Palatino" w:cs="Times New Roman"/>
          <w:b/>
          <w:bCs/>
          <w:lang w:val="en-GB"/>
          <w14:textOutline w14:w="6350" w14:cap="rnd" w14:cmpd="sng" w14:algn="ctr">
            <w14:solidFill>
              <w14:schemeClr w14:val="tx1"/>
            </w14:solidFill>
            <w14:prstDash w14:val="solid"/>
            <w14:bevel/>
          </w14:textOutline>
        </w:rPr>
        <w:t>CARACAL</w:t>
      </w:r>
    </w:p>
    <w:p w:rsidR="00881752" w:rsidRDefault="00881752" w:rsidP="00881752">
      <w:pPr>
        <w:rPr>
          <w:b/>
          <w:bCs/>
          <w:color w:val="000000"/>
          <w:sz w:val="28"/>
          <w:szCs w:val="28"/>
          <w:lang w:val="en-GB"/>
        </w:rPr>
      </w:pPr>
      <w:r w:rsidRPr="003C1135">
        <w:rPr>
          <w:b/>
          <w:bCs/>
          <w:color w:val="000000"/>
          <w:sz w:val="28"/>
          <w:szCs w:val="28"/>
          <w:lang w:val="en-GB"/>
        </w:rPr>
        <w:t>Translated by Caroline Swinton and</w:t>
      </w:r>
    </w:p>
    <w:p w:rsidR="00881752" w:rsidRPr="003C1135" w:rsidRDefault="00881752" w:rsidP="00881752">
      <w:pPr>
        <w:rPr>
          <w:rFonts w:ascii="Palatino" w:hAnsi="Palatino" w:cs="Times New Roman"/>
          <w:b/>
          <w:bCs/>
          <w:sz w:val="28"/>
          <w:szCs w:val="28"/>
          <w:lang w:val="en-GB"/>
        </w:rPr>
      </w:pPr>
      <w:proofErr w:type="spellStart"/>
      <w:r w:rsidRPr="003C1135">
        <w:rPr>
          <w:b/>
          <w:bCs/>
          <w:color w:val="000000"/>
          <w:sz w:val="28"/>
          <w:szCs w:val="28"/>
          <w:lang w:val="en-GB"/>
        </w:rPr>
        <w:t>Dedalo</w:t>
      </w:r>
      <w:proofErr w:type="spellEnd"/>
      <w:r w:rsidRPr="003C1135">
        <w:rPr>
          <w:b/>
          <w:bCs/>
          <w:color w:val="000000"/>
          <w:sz w:val="28"/>
          <w:szCs w:val="28"/>
          <w:lang w:val="en-GB"/>
        </w:rPr>
        <w:t xml:space="preserve"> S. r. l. s.</w:t>
      </w:r>
    </w:p>
    <w:p w:rsidR="00881752" w:rsidRPr="003C1135" w:rsidRDefault="00881752" w:rsidP="00881752">
      <w:pPr>
        <w:jc w:val="center"/>
        <w:rPr>
          <w:rFonts w:ascii="Palatino" w:hAnsi="Palatino" w:cs="Bangla MN"/>
          <w:lang w:val="en-GB"/>
        </w:rPr>
      </w:pPr>
    </w:p>
    <w:p w:rsidR="00881752" w:rsidRPr="009303D7" w:rsidRDefault="00881752" w:rsidP="00881752">
      <w:pPr>
        <w:rPr>
          <w:rFonts w:ascii="Palatino" w:hAnsi="Palatino" w:cs="Bangla MN"/>
          <w:sz w:val="28"/>
          <w:szCs w:val="28"/>
        </w:rPr>
      </w:pPr>
      <w:r w:rsidRPr="009303D7">
        <w:rPr>
          <w:rFonts w:ascii="Palatino" w:hAnsi="Palatino" w:cs="Bangla MN"/>
          <w:sz w:val="28"/>
          <w:szCs w:val="28"/>
        </w:rPr>
        <w:t>www.caracaleditions.com</w:t>
      </w:r>
    </w:p>
    <w:p w:rsidR="00881752" w:rsidRPr="009303D7" w:rsidRDefault="00881752" w:rsidP="00881752">
      <w:pPr>
        <w:jc w:val="both"/>
        <w:rPr>
          <w:rFonts w:ascii="Garamond" w:hAnsi="Garamond"/>
        </w:rPr>
      </w:pPr>
    </w:p>
    <w:p w:rsidR="00881752" w:rsidRPr="009303D7" w:rsidRDefault="00881752" w:rsidP="00881752">
      <w:pPr>
        <w:pStyle w:val="Titolo1"/>
        <w:spacing w:before="0" w:after="480"/>
        <w:jc w:val="center"/>
        <w:rPr>
          <w:rFonts w:ascii="Garamond" w:hAnsi="Garamond"/>
          <w:color w:val="auto"/>
          <w:sz w:val="22"/>
          <w:szCs w:val="22"/>
        </w:rPr>
      </w:pPr>
    </w:p>
    <w:p w:rsidR="00881752" w:rsidRPr="009303D7" w:rsidRDefault="00881752" w:rsidP="00881752">
      <w:pPr>
        <w:pStyle w:val="Titolo1"/>
        <w:spacing w:before="0" w:after="480"/>
        <w:jc w:val="center"/>
        <w:rPr>
          <w:rFonts w:ascii="Garamond" w:hAnsi="Garamond"/>
          <w:color w:val="auto"/>
          <w:sz w:val="22"/>
          <w:szCs w:val="22"/>
        </w:rPr>
      </w:pPr>
    </w:p>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Pr="009303D7" w:rsidRDefault="00881752" w:rsidP="00881752"/>
    <w:p w:rsidR="00881752" w:rsidRDefault="00881752" w:rsidP="00881752">
      <w:pPr>
        <w:jc w:val="both"/>
        <w:rPr>
          <w:rFonts w:ascii="Palatino" w:hAnsi="Palatino"/>
        </w:rPr>
      </w:pPr>
    </w:p>
    <w:p w:rsidR="00881752" w:rsidRDefault="00881752" w:rsidP="00881752">
      <w:pPr>
        <w:jc w:val="both"/>
        <w:rPr>
          <w:rFonts w:ascii="Palatino" w:hAnsi="Palatino"/>
        </w:rPr>
      </w:pPr>
    </w:p>
    <w:p w:rsidR="00881752" w:rsidRDefault="00881752" w:rsidP="00881752">
      <w:pPr>
        <w:jc w:val="both"/>
        <w:rPr>
          <w:rFonts w:ascii="Palatino" w:hAnsi="Palatino"/>
        </w:rPr>
      </w:pPr>
    </w:p>
    <w:p w:rsidR="00881752" w:rsidRDefault="00881752" w:rsidP="00881752">
      <w:pPr>
        <w:jc w:val="both"/>
        <w:rPr>
          <w:rFonts w:ascii="Palatino" w:hAnsi="Palatino"/>
        </w:rPr>
      </w:pPr>
    </w:p>
    <w:p w:rsidR="00881752" w:rsidRDefault="00881752" w:rsidP="00881752">
      <w:pPr>
        <w:jc w:val="both"/>
        <w:rPr>
          <w:rFonts w:ascii="Palatino" w:hAnsi="Palatino"/>
        </w:rPr>
      </w:pPr>
    </w:p>
    <w:p w:rsidR="00881752" w:rsidRDefault="00881752" w:rsidP="00881752">
      <w:pPr>
        <w:jc w:val="both"/>
        <w:rPr>
          <w:rFonts w:ascii="Palatino" w:hAnsi="Palatino"/>
        </w:rPr>
      </w:pPr>
    </w:p>
    <w:p w:rsidR="00881752" w:rsidRDefault="00881752" w:rsidP="00881752">
      <w:pPr>
        <w:jc w:val="both"/>
        <w:rPr>
          <w:rFonts w:ascii="Palatino" w:hAnsi="Palatino"/>
        </w:rPr>
      </w:pPr>
    </w:p>
    <w:p w:rsidR="00881752" w:rsidRDefault="00881752" w:rsidP="00881752">
      <w:pPr>
        <w:jc w:val="both"/>
        <w:rPr>
          <w:rFonts w:ascii="Palatino" w:hAnsi="Palatino"/>
        </w:rPr>
      </w:pPr>
    </w:p>
    <w:p w:rsidR="00881752" w:rsidRPr="009303D7" w:rsidRDefault="00881752" w:rsidP="00881752">
      <w:pPr>
        <w:jc w:val="both"/>
        <w:rPr>
          <w:rFonts w:ascii="Palatino" w:hAnsi="Palatino"/>
        </w:rPr>
      </w:pPr>
      <w:r w:rsidRPr="009303D7">
        <w:rPr>
          <w:rFonts w:ascii="Palatino" w:hAnsi="Palatino"/>
        </w:rPr>
        <w:t xml:space="preserve">2024 </w:t>
      </w:r>
      <w:r w:rsidRPr="009303D7">
        <w:rPr>
          <w:rFonts w:ascii="Palatino" w:hAnsi="Palatino"/>
          <w:b/>
          <w:bCs/>
        </w:rPr>
        <w:t>CARACAL</w:t>
      </w:r>
    </w:p>
    <w:p w:rsidR="00881752" w:rsidRPr="009303D7" w:rsidRDefault="00881752" w:rsidP="00881752">
      <w:pPr>
        <w:jc w:val="both"/>
        <w:rPr>
          <w:rFonts w:ascii="Palatino" w:hAnsi="Palatino"/>
        </w:rPr>
      </w:pPr>
      <w:r w:rsidRPr="009303D7">
        <w:rPr>
          <w:rFonts w:ascii="Palatino" w:hAnsi="Palatino"/>
          <w:b/>
          <w:bCs/>
        </w:rPr>
        <w:t>©</w:t>
      </w:r>
      <w:r w:rsidRPr="009303D7">
        <w:rPr>
          <w:rFonts w:ascii="Palatino" w:hAnsi="Palatino"/>
        </w:rPr>
        <w:t xml:space="preserve"> </w:t>
      </w:r>
      <w:r w:rsidRPr="009303D7">
        <w:rPr>
          <w:rFonts w:ascii="Palatino" w:hAnsi="Palatino"/>
          <w14:textOutline w14:w="3175" w14:cap="rnd" w14:cmpd="sng" w14:algn="ctr">
            <w14:solidFill>
              <w14:schemeClr w14:val="tx1"/>
            </w14:solidFill>
            <w14:prstDash w14:val="solid"/>
            <w14:bevel/>
          </w14:textOutline>
        </w:rPr>
        <w:t>IBSN</w:t>
      </w:r>
      <w:r w:rsidRPr="009303D7">
        <w:rPr>
          <w:rFonts w:ascii="Palatino" w:hAnsi="Palatino"/>
        </w:rPr>
        <w:t xml:space="preserve"> -------------------</w:t>
      </w:r>
    </w:p>
    <w:p w:rsidR="00881752" w:rsidRPr="009303D7" w:rsidRDefault="00881752" w:rsidP="00881752">
      <w:pPr>
        <w:jc w:val="both"/>
        <w:rPr>
          <w:rFonts w:ascii="Palatino" w:hAnsi="Palatino"/>
        </w:rPr>
      </w:pPr>
    </w:p>
    <w:p w:rsidR="00881752" w:rsidRPr="003C1135" w:rsidRDefault="00881752" w:rsidP="00881752">
      <w:pPr>
        <w:jc w:val="both"/>
        <w:rPr>
          <w:rFonts w:ascii="Palatino" w:hAnsi="Palatino"/>
          <w:lang w:val="en-GB"/>
        </w:rPr>
      </w:pPr>
      <w:r w:rsidRPr="003C1135">
        <w:rPr>
          <w:rFonts w:ascii="Palatino" w:hAnsi="Palatino"/>
          <w:lang w:val="en-GB"/>
        </w:rPr>
        <w:t>English edition, December 2026</w:t>
      </w:r>
    </w:p>
    <w:p w:rsidR="00881752" w:rsidRPr="003C1135" w:rsidRDefault="00881752" w:rsidP="00881752">
      <w:pPr>
        <w:rPr>
          <w:rFonts w:ascii="Palatino" w:hAnsi="Palatino" w:cs="Times New Roman"/>
          <w:b/>
          <w:bCs/>
          <w:sz w:val="28"/>
          <w:szCs w:val="28"/>
          <w:lang w:val="en-GB"/>
        </w:rPr>
      </w:pPr>
      <w:r w:rsidRPr="003C1135">
        <w:rPr>
          <w:rFonts w:ascii="Palatino" w:hAnsi="Palatino"/>
          <w:b/>
          <w:bCs/>
          <w:color w:val="000000"/>
          <w:sz w:val="28"/>
          <w:szCs w:val="28"/>
          <w:lang w:val="en-GB"/>
        </w:rPr>
        <w:t xml:space="preserve">Translated by Caroline Swinton and </w:t>
      </w:r>
      <w:proofErr w:type="spellStart"/>
      <w:r w:rsidRPr="003C1135">
        <w:rPr>
          <w:rFonts w:ascii="Palatino" w:hAnsi="Palatino"/>
          <w:b/>
          <w:bCs/>
          <w:color w:val="000000"/>
          <w:sz w:val="28"/>
          <w:szCs w:val="28"/>
          <w:lang w:val="en-GB"/>
        </w:rPr>
        <w:t>Dedalo</w:t>
      </w:r>
      <w:proofErr w:type="spellEnd"/>
      <w:r w:rsidRPr="003C1135">
        <w:rPr>
          <w:rFonts w:ascii="Palatino" w:hAnsi="Palatino"/>
          <w:b/>
          <w:bCs/>
          <w:color w:val="000000"/>
          <w:sz w:val="28"/>
          <w:szCs w:val="28"/>
          <w:lang w:val="en-GB"/>
        </w:rPr>
        <w:t xml:space="preserve"> S. r. l. s.</w:t>
      </w:r>
    </w:p>
    <w:p w:rsidR="00881752" w:rsidRPr="003C1135" w:rsidRDefault="00881752" w:rsidP="00881752">
      <w:pPr>
        <w:jc w:val="both"/>
        <w:rPr>
          <w:rFonts w:ascii="Garamond" w:hAnsi="Garamond"/>
          <w:b/>
          <w:bCs/>
          <w:sz w:val="28"/>
          <w:szCs w:val="28"/>
          <w:lang w:val="en-GB"/>
        </w:rPr>
      </w:pPr>
      <w:r w:rsidRPr="003C1135">
        <w:rPr>
          <w:rFonts w:ascii="Palatino" w:hAnsi="Palatino"/>
          <w:b/>
          <w:bCs/>
          <w:sz w:val="28"/>
          <w:szCs w:val="28"/>
          <w:lang w:val="en-GB"/>
        </w:rPr>
        <w:t>Art director Raul Gabriel Rostotchi</w:t>
      </w:r>
    </w:p>
    <w:p w:rsidR="00881752" w:rsidRPr="003C1135" w:rsidRDefault="00881752" w:rsidP="00881752">
      <w:pPr>
        <w:pStyle w:val="Titolo1"/>
        <w:spacing w:before="0" w:after="480"/>
        <w:jc w:val="center"/>
        <w:rPr>
          <w:rFonts w:ascii="Garamond" w:hAnsi="Garamond"/>
          <w:color w:val="auto"/>
          <w:sz w:val="22"/>
          <w:szCs w:val="22"/>
          <w:lang w:val="en-GB"/>
        </w:rPr>
      </w:pPr>
    </w:p>
    <w:p w:rsidR="00881752" w:rsidRPr="003C1135" w:rsidRDefault="00881752" w:rsidP="00881752">
      <w:pPr>
        <w:pStyle w:val="Titolo1"/>
        <w:spacing w:before="0" w:after="480"/>
        <w:jc w:val="center"/>
        <w:rPr>
          <w:rFonts w:ascii="Garamond" w:hAnsi="Garamond"/>
          <w:color w:val="auto"/>
          <w:sz w:val="22"/>
          <w:szCs w:val="22"/>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pStyle w:val="Titolo1"/>
        <w:spacing w:before="0" w:after="480"/>
        <w:rPr>
          <w:rFonts w:ascii="Garamond" w:hAnsi="Garamond"/>
          <w:color w:val="auto"/>
          <w:sz w:val="22"/>
          <w:szCs w:val="22"/>
          <w:lang w:val="en-GB"/>
        </w:rPr>
      </w:pPr>
    </w:p>
    <w:p w:rsidR="00881752" w:rsidRDefault="00881752" w:rsidP="00881752">
      <w:pPr>
        <w:jc w:val="center"/>
        <w:rPr>
          <w:lang w:val="en-GB"/>
        </w:rPr>
      </w:pPr>
    </w:p>
    <w:p w:rsidR="00881752" w:rsidRDefault="00881752" w:rsidP="00881752">
      <w:pPr>
        <w:jc w:val="center"/>
        <w:rPr>
          <w:lang w:val="en-GB"/>
        </w:rPr>
      </w:pPr>
    </w:p>
    <w:p w:rsidR="00881752" w:rsidRDefault="00881752" w:rsidP="00881752">
      <w:pPr>
        <w:jc w:val="center"/>
        <w:rPr>
          <w:lang w:val="en-GB"/>
        </w:rPr>
      </w:pPr>
    </w:p>
    <w:p w:rsidR="00881752" w:rsidRDefault="00881752" w:rsidP="00881752">
      <w:pPr>
        <w:jc w:val="center"/>
        <w:rPr>
          <w:lang w:val="en-GB"/>
        </w:rPr>
      </w:pPr>
    </w:p>
    <w:p w:rsidR="00881752" w:rsidRDefault="00881752" w:rsidP="00881752">
      <w:pPr>
        <w:jc w:val="center"/>
        <w:rPr>
          <w:lang w:val="en-GB"/>
        </w:rPr>
      </w:pPr>
    </w:p>
    <w:p w:rsidR="00881752" w:rsidRDefault="00881752" w:rsidP="00881752">
      <w:pPr>
        <w:jc w:val="center"/>
        <w:rPr>
          <w:lang w:val="en-GB"/>
        </w:rPr>
      </w:pPr>
    </w:p>
    <w:p w:rsidR="00881752" w:rsidRDefault="00881752" w:rsidP="00881752">
      <w:pPr>
        <w:jc w:val="center"/>
        <w:rPr>
          <w:lang w:val="en-GB"/>
        </w:rPr>
      </w:pPr>
    </w:p>
    <w:p w:rsidR="00881752" w:rsidRDefault="00881752" w:rsidP="00881752">
      <w:pPr>
        <w:jc w:val="center"/>
        <w:rPr>
          <w:lang w:val="en-GB"/>
        </w:rPr>
      </w:pPr>
    </w:p>
    <w:p w:rsidR="00881752" w:rsidRDefault="00881752" w:rsidP="00881752">
      <w:pPr>
        <w:jc w:val="center"/>
        <w:rPr>
          <w:lang w:val="en-GB"/>
        </w:rPr>
      </w:pPr>
    </w:p>
    <w:p w:rsidR="00881752" w:rsidRPr="003C1135" w:rsidRDefault="00881752" w:rsidP="00881752">
      <w:pPr>
        <w:jc w:val="center"/>
        <w:rPr>
          <w:lang w:val="en-GB"/>
        </w:rPr>
      </w:pPr>
    </w:p>
    <w:p w:rsidR="00881752" w:rsidRPr="00881752" w:rsidRDefault="00881752" w:rsidP="00881752">
      <w:pPr>
        <w:jc w:val="center"/>
        <w:rPr>
          <w:rFonts w:ascii="Garamond" w:hAnsi="Garamond"/>
          <w:i/>
          <w:iCs/>
          <w:sz w:val="28"/>
          <w:szCs w:val="28"/>
          <w:lang w:val="en-GB"/>
        </w:rPr>
      </w:pPr>
      <w:r w:rsidRPr="00881752">
        <w:rPr>
          <w:rFonts w:ascii="Garamond" w:hAnsi="Garamond"/>
          <w:i/>
          <w:iCs/>
          <w:sz w:val="28"/>
          <w:szCs w:val="28"/>
          <w:lang w:val="en-GB"/>
        </w:rPr>
        <w:t>I would like to learn how to play the piano.</w:t>
      </w:r>
    </w:p>
    <w:p w:rsidR="00881752" w:rsidRPr="00881752" w:rsidRDefault="00881752" w:rsidP="00881752">
      <w:pPr>
        <w:jc w:val="center"/>
        <w:rPr>
          <w:rFonts w:ascii="Garamond" w:hAnsi="Garamond"/>
          <w:i/>
          <w:iCs/>
          <w:sz w:val="28"/>
          <w:szCs w:val="28"/>
          <w:lang w:val="en-GB"/>
        </w:rPr>
      </w:pPr>
      <w:r w:rsidRPr="00881752">
        <w:rPr>
          <w:rFonts w:ascii="Garamond" w:hAnsi="Garamond"/>
          <w:i/>
          <w:iCs/>
          <w:sz w:val="28"/>
          <w:szCs w:val="28"/>
          <w:lang w:val="en-GB"/>
        </w:rPr>
        <w:t>Sometimes I imagine myself in the future: I see myself playing the piano in an airport in the early hours of the morning, while people are just starting to wake up.</w:t>
      </w:r>
    </w:p>
    <w:p w:rsidR="00881752" w:rsidRPr="003C1135" w:rsidRDefault="00881752" w:rsidP="00881752">
      <w:pPr>
        <w:pStyle w:val="Titolo1"/>
        <w:spacing w:before="0" w:after="480"/>
        <w:jc w:val="center"/>
        <w:rPr>
          <w:rFonts w:ascii="Garamond" w:hAnsi="Garamond"/>
          <w:color w:val="auto"/>
          <w:sz w:val="22"/>
          <w:szCs w:val="22"/>
          <w:lang w:val="en-GB"/>
        </w:rPr>
      </w:pPr>
    </w:p>
    <w:p w:rsidR="00881752" w:rsidRPr="003C1135" w:rsidRDefault="00881752" w:rsidP="00881752">
      <w:pPr>
        <w:pStyle w:val="Titolo1"/>
        <w:spacing w:before="0" w:after="480"/>
        <w:jc w:val="center"/>
        <w:rPr>
          <w:rFonts w:ascii="Garamond" w:hAnsi="Garamond"/>
          <w:color w:val="auto"/>
          <w:sz w:val="22"/>
          <w:szCs w:val="22"/>
          <w:lang w:val="en-GB"/>
        </w:rPr>
      </w:pPr>
    </w:p>
    <w:p w:rsidR="00881752" w:rsidRPr="003C1135" w:rsidRDefault="00881752" w:rsidP="00881752">
      <w:pPr>
        <w:pStyle w:val="Titolo1"/>
        <w:spacing w:before="0" w:after="480"/>
        <w:jc w:val="center"/>
        <w:rPr>
          <w:rFonts w:ascii="Garamond" w:hAnsi="Garamond"/>
          <w:color w:val="auto"/>
          <w:sz w:val="22"/>
          <w:szCs w:val="22"/>
          <w:lang w:val="en-GB"/>
        </w:rPr>
      </w:pPr>
    </w:p>
    <w:p w:rsidR="00881752" w:rsidRPr="003C1135" w:rsidRDefault="00881752" w:rsidP="00881752">
      <w:pPr>
        <w:pStyle w:val="Titolo1"/>
        <w:spacing w:before="0" w:after="480"/>
        <w:jc w:val="center"/>
        <w:rPr>
          <w:rFonts w:ascii="Garamond" w:hAnsi="Garamond"/>
          <w:color w:val="auto"/>
          <w:sz w:val="22"/>
          <w:szCs w:val="22"/>
          <w:lang w:val="en-GB"/>
        </w:rPr>
      </w:pPr>
    </w:p>
    <w:p w:rsidR="00881752" w:rsidRDefault="00881752" w:rsidP="00881752">
      <w:pPr>
        <w:rPr>
          <w:lang w:val="en-GB"/>
        </w:rPr>
      </w:pPr>
    </w:p>
    <w:p w:rsidR="00881752"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Pr="003C1135" w:rsidRDefault="00881752" w:rsidP="00881752">
      <w:pPr>
        <w:rPr>
          <w:lang w:val="en-GB"/>
        </w:rPr>
      </w:pPr>
    </w:p>
    <w:p w:rsidR="00881752" w:rsidRDefault="00881752" w:rsidP="00881752">
      <w:pPr>
        <w:rPr>
          <w:lang w:val="en-GB"/>
        </w:rPr>
      </w:pPr>
    </w:p>
    <w:p w:rsidR="00881752" w:rsidRDefault="00881752" w:rsidP="00881752">
      <w:pPr>
        <w:rPr>
          <w:lang w:val="en-GB"/>
        </w:rPr>
      </w:pPr>
    </w:p>
    <w:p w:rsidR="00881752" w:rsidRDefault="00881752" w:rsidP="00881752">
      <w:pPr>
        <w:rPr>
          <w:lang w:val="en-GB"/>
        </w:rPr>
      </w:pPr>
    </w:p>
    <w:p w:rsidR="00881752" w:rsidRPr="003C1135" w:rsidRDefault="00881752" w:rsidP="00881752">
      <w:pPr>
        <w:rPr>
          <w:lang w:val="en-GB"/>
        </w:rPr>
      </w:pPr>
    </w:p>
    <w:p w:rsidR="00881752" w:rsidRPr="003C1135" w:rsidRDefault="00881752" w:rsidP="00881752">
      <w:pPr>
        <w:pStyle w:val="Titolo1"/>
        <w:spacing w:before="0" w:after="480"/>
        <w:jc w:val="center"/>
        <w:rPr>
          <w:rFonts w:cs="AppleSystemUIFont"/>
          <w:kern w:val="0"/>
          <w:sz w:val="22"/>
          <w:szCs w:val="22"/>
          <w:lang w:val="en-GB"/>
        </w:rPr>
      </w:pPr>
      <w:r w:rsidRPr="003C1135">
        <w:rPr>
          <w:rFonts w:ascii="Garamond" w:hAnsi="Garamond"/>
          <w:color w:val="auto"/>
          <w:sz w:val="22"/>
          <w:szCs w:val="22"/>
          <w:lang w:val="en-GB"/>
        </w:rPr>
        <w:t>1</w:t>
      </w:r>
    </w:p>
    <w:p w:rsidR="00881752" w:rsidRDefault="00881752" w:rsidP="00881752">
      <w:pPr>
        <w:pStyle w:val="Standard"/>
        <w:spacing w:after="0"/>
        <w:ind w:firstLine="284"/>
        <w:jc w:val="both"/>
        <w:rPr>
          <w:rFonts w:ascii="Garamond" w:hAnsi="Garamond"/>
          <w:lang w:val="en-US"/>
        </w:rPr>
      </w:pPr>
      <w:r w:rsidRPr="003C1135">
        <w:rPr>
          <w:rFonts w:ascii="Garamond" w:hAnsi="Garamond"/>
          <w:lang w:val="en-GB"/>
        </w:rPr>
        <w:t xml:space="preserve">I still </w:t>
      </w:r>
      <w:r w:rsidRPr="004F4EFF">
        <w:rPr>
          <w:rFonts w:ascii="Garamond" w:hAnsi="Garamond"/>
          <w:lang w:val="en-US"/>
        </w:rPr>
        <w:t xml:space="preserve">have unconscious visual reproductions of my past. They continually invade my current </w:t>
      </w:r>
      <w:r w:rsidRPr="003D05C1">
        <w:rPr>
          <w:rFonts w:ascii="Garamond" w:hAnsi="Garamond"/>
          <w:lang w:val="en-US"/>
        </w:rPr>
        <w:t>abstract</w:t>
      </w:r>
      <w:r w:rsidRPr="004F4EFF">
        <w:rPr>
          <w:rFonts w:ascii="Garamond" w:hAnsi="Garamond"/>
          <w:lang w:val="en-US"/>
        </w:rPr>
        <w:t xml:space="preserve"> world: my mind and my thoughts.</w:t>
      </w:r>
      <w:r>
        <w:rPr>
          <w:rFonts w:ascii="Garamond" w:hAnsi="Garamond"/>
          <w:lang w:val="en-US"/>
        </w:rPr>
        <w:t xml:space="preserve"> </w:t>
      </w:r>
      <w:r w:rsidRPr="004F4EFF">
        <w:rPr>
          <w:rFonts w:ascii="Garamond" w:hAnsi="Garamond"/>
          <w:lang w:val="en-US"/>
        </w:rPr>
        <w:t xml:space="preserve">My sixth chakra, the one associated with visualizations, visions, and imagination, often brings back images of when I was fearless and had the attitude that in my opinion, a twenty-three-year-old should have. It was a time in my life when I was financially secure and generally unburdened by </w:t>
      </w:r>
      <w:r>
        <w:rPr>
          <w:rFonts w:ascii="Garamond" w:hAnsi="Garamond"/>
          <w:lang w:val="en-US"/>
        </w:rPr>
        <w:t>my</w:t>
      </w:r>
      <w:r w:rsidRPr="004F4EFF">
        <w:rPr>
          <w:rFonts w:ascii="Garamond" w:hAnsi="Garamond"/>
          <w:lang w:val="en-US"/>
        </w:rPr>
        <w:t xml:space="preserve"> seventh chakra, or more accurately, untroubled by thoughts of responsibility. </w:t>
      </w:r>
    </w:p>
    <w:p w:rsidR="00881752" w:rsidRPr="004F4EFF" w:rsidRDefault="00881752" w:rsidP="00881752">
      <w:pPr>
        <w:pStyle w:val="Standard"/>
        <w:spacing w:after="0"/>
        <w:ind w:firstLine="284"/>
        <w:jc w:val="both"/>
        <w:rPr>
          <w:rFonts w:ascii="Garamond" w:hAnsi="Garamond"/>
          <w:lang w:val="en-US"/>
        </w:rPr>
      </w:pPr>
      <w:r w:rsidRPr="004F4EFF">
        <w:rPr>
          <w:rFonts w:ascii="Garamond" w:hAnsi="Garamond"/>
          <w:lang w:val="en-US"/>
        </w:rPr>
        <w:t>In short, that moment when you have no family obligations and don’t owe anyone any explanations.</w:t>
      </w:r>
      <w:r>
        <w:rPr>
          <w:rFonts w:ascii="Garamond" w:hAnsi="Garamond"/>
          <w:lang w:val="en-US"/>
        </w:rPr>
        <w:t xml:space="preserve"> </w:t>
      </w:r>
      <w:r w:rsidRPr="004F4EFF">
        <w:rPr>
          <w:rFonts w:ascii="Garamond" w:hAnsi="Garamond"/>
          <w:lang w:val="en-US"/>
        </w:rPr>
        <w:t>At first glance, I was free.</w:t>
      </w:r>
    </w:p>
    <w:p w:rsidR="00881752" w:rsidRDefault="00881752" w:rsidP="00881752">
      <w:pPr>
        <w:pStyle w:val="Standard"/>
        <w:spacing w:after="0"/>
        <w:ind w:firstLine="284"/>
        <w:jc w:val="both"/>
        <w:rPr>
          <w:rFonts w:ascii="Garamond" w:hAnsi="Garamond"/>
          <w:lang w:val="en-GB"/>
        </w:rPr>
      </w:pPr>
      <w:r w:rsidRPr="004F4EFF">
        <w:rPr>
          <w:rFonts w:ascii="Garamond" w:hAnsi="Garamond"/>
          <w:lang w:val="en-US"/>
        </w:rPr>
        <w:t>I still feel that sensation of being able to hav</w:t>
      </w:r>
      <w:r>
        <w:rPr>
          <w:rFonts w:ascii="Garamond" w:hAnsi="Garamond"/>
          <w:lang w:val="en-US"/>
        </w:rPr>
        <w:t>e</w:t>
      </w:r>
      <w:r w:rsidRPr="003C1135">
        <w:rPr>
          <w:rFonts w:ascii="Garamond" w:hAnsi="Garamond"/>
          <w:lang w:val="en-GB"/>
        </w:rPr>
        <w:t xml:space="preserve"> the world at my feet. </w:t>
      </w:r>
    </w:p>
    <w:p w:rsidR="00881752" w:rsidRPr="003C1135" w:rsidRDefault="00881752" w:rsidP="00881752">
      <w:pPr>
        <w:pStyle w:val="Standard"/>
        <w:spacing w:after="0"/>
        <w:ind w:firstLine="284"/>
        <w:jc w:val="both"/>
        <w:rPr>
          <w:rFonts w:ascii="Garamond" w:hAnsi="Garamond"/>
          <w:lang w:val="en-GB"/>
        </w:rPr>
      </w:pPr>
      <w:r>
        <w:rPr>
          <w:rFonts w:ascii="Garamond" w:hAnsi="Garamond"/>
          <w:lang w:val="en-GB"/>
        </w:rPr>
        <w:t>P</w:t>
      </w:r>
      <w:r w:rsidRPr="003C1135">
        <w:rPr>
          <w:rFonts w:ascii="Garamond" w:hAnsi="Garamond"/>
          <w:lang w:val="en-GB"/>
        </w:rPr>
        <w:t xml:space="preserve">eople </w:t>
      </w:r>
      <w:r>
        <w:rPr>
          <w:rFonts w:ascii="Garamond" w:hAnsi="Garamond"/>
          <w:lang w:val="en-GB"/>
        </w:rPr>
        <w:t xml:space="preserve">often </w:t>
      </w:r>
      <w:r w:rsidRPr="003C1135">
        <w:rPr>
          <w:rFonts w:ascii="Garamond" w:hAnsi="Garamond"/>
          <w:lang w:val="en-GB"/>
        </w:rPr>
        <w:t xml:space="preserve">criticized </w:t>
      </w:r>
      <w:r>
        <w:rPr>
          <w:rFonts w:ascii="Garamond" w:hAnsi="Garamond"/>
          <w:lang w:val="en-GB"/>
        </w:rPr>
        <w:t>my</w:t>
      </w:r>
      <w:r w:rsidRPr="003C1135">
        <w:rPr>
          <w:rFonts w:ascii="Garamond" w:hAnsi="Garamond"/>
          <w:lang w:val="en-GB"/>
        </w:rPr>
        <w:t xml:space="preserve"> bold behavio</w:t>
      </w:r>
      <w:r>
        <w:rPr>
          <w:rFonts w:ascii="Garamond" w:hAnsi="Garamond"/>
          <w:lang w:val="en-GB"/>
        </w:rPr>
        <w:t>u</w:t>
      </w:r>
      <w:r w:rsidRPr="003C1135">
        <w:rPr>
          <w:rFonts w:ascii="Garamond" w:hAnsi="Garamond"/>
          <w:lang w:val="en-GB"/>
        </w:rPr>
        <w:t>r. They confused confidence with arrogance. But now that’s all over.</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Three years ago, I was living in Geneva, and when I went home to my mother for a few days, I felt like a little king. What did I do to deserve all those negative thoughts </w:t>
      </w:r>
      <w:r>
        <w:rPr>
          <w:rFonts w:ascii="Garamond" w:hAnsi="Garamond"/>
          <w:lang w:val="en-GB"/>
        </w:rPr>
        <w:t xml:space="preserve">coming </w:t>
      </w:r>
      <w:r w:rsidRPr="003C1135">
        <w:rPr>
          <w:rFonts w:ascii="Garamond" w:hAnsi="Garamond"/>
          <w:lang w:val="en-GB"/>
        </w:rPr>
        <w:t xml:space="preserve">from people trapped in their own unhappiness?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Nothing, I tell myself today. They were probably just envious.</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Money </w:t>
      </w:r>
      <w:r>
        <w:rPr>
          <w:rFonts w:ascii="Garamond" w:hAnsi="Garamond"/>
          <w:lang w:val="en-GB"/>
        </w:rPr>
        <w:t xml:space="preserve">has </w:t>
      </w:r>
      <w:r w:rsidRPr="003C1135">
        <w:rPr>
          <w:rFonts w:ascii="Garamond" w:hAnsi="Garamond"/>
          <w:lang w:val="en-GB"/>
        </w:rPr>
        <w:t>never interested me, and perhaps that’s why I had it. But I believe that in the future, I will have even more, much more than I had in the past. And if you are reading these pages, it means I am on the right track.</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I've always been considered the black sheep of the family. To be honest, I think I still am.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But deep down, sometimes I felt like I was the purple cow of my family.</w:t>
      </w:r>
      <w:r>
        <w:rPr>
          <w:rFonts w:ascii="Garamond" w:hAnsi="Garamond"/>
          <w:lang w:val="en-GB"/>
        </w:rPr>
        <w:t xml:space="preserve"> </w:t>
      </w:r>
      <w:r w:rsidRPr="003C1135">
        <w:rPr>
          <w:rFonts w:ascii="Garamond" w:hAnsi="Garamond"/>
          <w:lang w:val="en-GB"/>
        </w:rPr>
        <w:t xml:space="preserve">Over time, though, as I lost touch with my origins and the self-awareness that others stripped away with their words and beliefs, I found myself becoming just a brown cow. A </w:t>
      </w:r>
      <w:proofErr w:type="spellStart"/>
      <w:r w:rsidRPr="003C1135">
        <w:rPr>
          <w:rFonts w:ascii="Garamond" w:hAnsi="Garamond"/>
          <w:i/>
          <w:iCs/>
          <w:lang w:val="en-US"/>
        </w:rPr>
        <w:t>poisson</w:t>
      </w:r>
      <w:proofErr w:type="spellEnd"/>
      <w:r w:rsidRPr="003C1135">
        <w:rPr>
          <w:rFonts w:ascii="Garamond" w:hAnsi="Garamond"/>
          <w:i/>
          <w:iCs/>
          <w:lang w:val="en-US"/>
        </w:rPr>
        <w:t xml:space="preserve"> rouge</w:t>
      </w:r>
      <w:r>
        <w:rPr>
          <w:rFonts w:ascii="Garamond" w:hAnsi="Garamond"/>
          <w:lang w:val="en-GB"/>
        </w:rPr>
        <w:t>, actually</w:t>
      </w:r>
      <w:r w:rsidRPr="003C1135">
        <w:rPr>
          <w:rFonts w:ascii="Garamond" w:hAnsi="Garamond"/>
          <w:lang w:val="en-GB"/>
        </w:rPr>
        <w:t>.</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lastRenderedPageBreak/>
        <w:t xml:space="preserve"> I </w:t>
      </w:r>
      <w:r>
        <w:rPr>
          <w:rFonts w:ascii="Garamond" w:hAnsi="Garamond"/>
          <w:lang w:val="en-GB"/>
        </w:rPr>
        <w:t xml:space="preserve">have </w:t>
      </w:r>
      <w:r w:rsidRPr="003C1135">
        <w:rPr>
          <w:rFonts w:ascii="Garamond" w:hAnsi="Garamond"/>
          <w:lang w:val="en-GB"/>
        </w:rPr>
        <w:t xml:space="preserve">always tried to do something to have more money, </w:t>
      </w:r>
      <w:r>
        <w:rPr>
          <w:rFonts w:ascii="Garamond" w:hAnsi="Garamond"/>
          <w:lang w:val="en-GB"/>
        </w:rPr>
        <w:t>i</w:t>
      </w:r>
      <w:r w:rsidRPr="00594865">
        <w:rPr>
          <w:rFonts w:ascii="Garamond" w:hAnsi="Garamond"/>
          <w:lang w:val="en-GB"/>
        </w:rPr>
        <w:t xml:space="preserve">n </w:t>
      </w:r>
      <w:r>
        <w:rPr>
          <w:rFonts w:ascii="Garamond" w:hAnsi="Garamond"/>
          <w:lang w:val="en-GB"/>
        </w:rPr>
        <w:t xml:space="preserve">my </w:t>
      </w:r>
      <w:r w:rsidRPr="00594865">
        <w:rPr>
          <w:rFonts w:ascii="Garamond" w:hAnsi="Garamond"/>
          <w:lang w:val="en-GB"/>
        </w:rPr>
        <w:t>life</w:t>
      </w:r>
      <w:r w:rsidRPr="0073744A">
        <w:rPr>
          <w:rFonts w:ascii="Garamond" w:hAnsi="Garamond"/>
          <w:lang w:val="en-GB"/>
        </w:rPr>
        <w:t>,</w:t>
      </w:r>
      <w:r w:rsidRPr="003D05C1">
        <w:rPr>
          <w:rFonts w:ascii="Garamond" w:hAnsi="Garamond"/>
          <w:lang w:val="en-GB"/>
        </w:rPr>
        <w:t xml:space="preserve"> </w:t>
      </w:r>
      <w:r>
        <w:rPr>
          <w:rFonts w:ascii="Garamond" w:hAnsi="Garamond"/>
          <w:lang w:val="en-GB"/>
        </w:rPr>
        <w:t xml:space="preserve">I’ve </w:t>
      </w:r>
      <w:r w:rsidRPr="003C1135">
        <w:rPr>
          <w:rFonts w:ascii="Garamond" w:hAnsi="Garamond"/>
          <w:lang w:val="en-GB"/>
        </w:rPr>
        <w:t>never settl</w:t>
      </w:r>
      <w:r>
        <w:rPr>
          <w:rFonts w:ascii="Garamond" w:hAnsi="Garamond"/>
          <w:lang w:val="en-GB"/>
        </w:rPr>
        <w:t>ed</w:t>
      </w:r>
      <w:r w:rsidRPr="003C1135">
        <w:rPr>
          <w:rFonts w:ascii="Garamond" w:hAnsi="Garamond"/>
          <w:lang w:val="en-GB"/>
        </w:rPr>
        <w:t xml:space="preserve"> for less. Not in a material sense, but in terms of </w:t>
      </w:r>
      <w:r w:rsidRPr="003C1135">
        <w:rPr>
          <w:rFonts w:ascii="Garamond" w:hAnsi="Garamond"/>
          <w:i/>
          <w:iCs/>
          <w:lang w:val="en-GB"/>
        </w:rPr>
        <w:t>self-fulfilment</w:t>
      </w:r>
      <w:r w:rsidRPr="003C1135">
        <w:rPr>
          <w:rFonts w:ascii="Garamond" w:hAnsi="Garamond"/>
          <w:lang w:val="en-GB"/>
        </w:rPr>
        <w:t xml:space="preserve">. For example, I learned French after failing </w:t>
      </w:r>
      <w:r>
        <w:rPr>
          <w:rFonts w:ascii="Garamond" w:hAnsi="Garamond"/>
          <w:lang w:val="en-GB"/>
        </w:rPr>
        <w:t>the exam</w:t>
      </w:r>
      <w:r w:rsidRPr="003C1135">
        <w:rPr>
          <w:rFonts w:ascii="Garamond" w:hAnsi="Garamond"/>
          <w:lang w:val="en-GB"/>
        </w:rPr>
        <w:t xml:space="preserve"> miserably a few years earlier, which opened more doors for me in the world.</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My family, especially my mother’s seventh chakra (thought), always impacted mine. She was convinced that money was everything to me. This wasn’t true, but try explaining that to her.</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When I worked in the Geneva canton, I used to go back to her </w:t>
      </w:r>
      <w:r>
        <w:rPr>
          <w:rFonts w:ascii="Garamond" w:hAnsi="Garamond"/>
          <w:lang w:val="en-GB"/>
        </w:rPr>
        <w:t>house</w:t>
      </w:r>
      <w:r w:rsidRPr="003C1135">
        <w:rPr>
          <w:rFonts w:ascii="Garamond" w:hAnsi="Garamond"/>
          <w:lang w:val="en-GB"/>
        </w:rPr>
        <w:t xml:space="preserve">.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We never owned a house, and when I </w:t>
      </w:r>
      <w:r w:rsidRPr="00B77A7D">
        <w:rPr>
          <w:rFonts w:ascii="Garamond" w:hAnsi="Garamond"/>
          <w:lang w:val="en-GB"/>
        </w:rPr>
        <w:t>went</w:t>
      </w:r>
      <w:r>
        <w:rPr>
          <w:rFonts w:ascii="Garamond" w:hAnsi="Garamond"/>
          <w:lang w:val="en-GB"/>
        </w:rPr>
        <w:t xml:space="preserve"> to</w:t>
      </w:r>
      <w:r w:rsidRPr="003C1135">
        <w:rPr>
          <w:rFonts w:ascii="Garamond" w:hAnsi="Garamond"/>
          <w:lang w:val="en-GB"/>
        </w:rPr>
        <w:t xml:space="preserve"> school, we rented</w:t>
      </w:r>
      <w:r>
        <w:rPr>
          <w:rFonts w:ascii="Garamond" w:hAnsi="Garamond"/>
          <w:lang w:val="en-GB"/>
        </w:rPr>
        <w:t xml:space="preserve"> </w:t>
      </w:r>
      <w:r w:rsidRPr="003C1135">
        <w:rPr>
          <w:rFonts w:ascii="Garamond" w:hAnsi="Garamond"/>
          <w:lang w:val="en-GB"/>
        </w:rPr>
        <w:t>for a few years. Later, she</w:t>
      </w:r>
      <w:r>
        <w:rPr>
          <w:rFonts w:ascii="Garamond" w:hAnsi="Garamond"/>
          <w:lang w:val="en-GB"/>
        </w:rPr>
        <w:t xml:space="preserve"> and her employer</w:t>
      </w:r>
      <w:r w:rsidRPr="003C1135">
        <w:rPr>
          <w:rFonts w:ascii="Garamond" w:hAnsi="Garamond"/>
          <w:lang w:val="en-GB"/>
        </w:rPr>
        <w:t xml:space="preserve"> </w:t>
      </w:r>
      <w:r>
        <w:rPr>
          <w:rFonts w:ascii="Garamond" w:hAnsi="Garamond"/>
          <w:lang w:val="en-GB"/>
        </w:rPr>
        <w:t>agreed</w:t>
      </w:r>
      <w:r w:rsidRPr="003C1135">
        <w:rPr>
          <w:rFonts w:ascii="Garamond" w:hAnsi="Garamond"/>
          <w:lang w:val="en-GB"/>
        </w:rPr>
        <w:t xml:space="preserve"> </w:t>
      </w:r>
      <w:r>
        <w:rPr>
          <w:rFonts w:ascii="Garamond" w:hAnsi="Garamond"/>
          <w:lang w:val="en-GB"/>
        </w:rPr>
        <w:t xml:space="preserve">that she could work more hours and in return, </w:t>
      </w:r>
      <w:r w:rsidRPr="003C1135">
        <w:rPr>
          <w:rFonts w:ascii="Garamond" w:hAnsi="Garamond"/>
          <w:lang w:val="en-GB"/>
        </w:rPr>
        <w:t xml:space="preserve">she </w:t>
      </w:r>
      <w:r>
        <w:rPr>
          <w:rFonts w:ascii="Garamond" w:hAnsi="Garamond"/>
          <w:lang w:val="en-GB"/>
        </w:rPr>
        <w:t>was given</w:t>
      </w:r>
      <w:r w:rsidRPr="003C1135">
        <w:rPr>
          <w:rFonts w:ascii="Garamond" w:hAnsi="Garamond"/>
          <w:lang w:val="en-GB"/>
        </w:rPr>
        <w:t xml:space="preserve"> </w:t>
      </w:r>
      <w:r>
        <w:rPr>
          <w:rFonts w:ascii="Garamond" w:hAnsi="Garamond"/>
          <w:lang w:val="en-GB"/>
        </w:rPr>
        <w:t>one</w:t>
      </w:r>
      <w:r w:rsidRPr="003C1135">
        <w:rPr>
          <w:rFonts w:ascii="Garamond" w:hAnsi="Garamond"/>
          <w:lang w:val="en-GB"/>
        </w:rPr>
        <w:t xml:space="preserve"> in the building where she worked: a residence that rented out apartments. We lived there for almost ten years.</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Two bedrooms, a living room with a kitchen, and a terrace </w:t>
      </w:r>
      <w:r>
        <w:rPr>
          <w:rFonts w:ascii="Garamond" w:hAnsi="Garamond"/>
          <w:lang w:val="en-GB"/>
        </w:rPr>
        <w:t xml:space="preserve">of </w:t>
      </w:r>
      <w:r w:rsidRPr="003C1135">
        <w:rPr>
          <w:rFonts w:ascii="Garamond" w:hAnsi="Garamond"/>
          <w:lang w:val="en-GB"/>
        </w:rPr>
        <w:t xml:space="preserve">about </w:t>
      </w:r>
      <w:r>
        <w:rPr>
          <w:rFonts w:ascii="Garamond" w:hAnsi="Garamond"/>
          <w:lang w:val="en-GB"/>
        </w:rPr>
        <w:t>10 m</w:t>
      </w:r>
      <w:r w:rsidRPr="003C1135">
        <w:rPr>
          <w:rFonts w:ascii="Garamond" w:hAnsi="Garamond"/>
          <w:vertAlign w:val="superscript"/>
          <w:lang w:val="en-GB"/>
        </w:rPr>
        <w:t>2</w:t>
      </w:r>
      <w:r>
        <w:rPr>
          <w:rFonts w:ascii="Garamond" w:hAnsi="Garamond"/>
          <w:vertAlign w:val="superscript"/>
          <w:lang w:val="en-GB"/>
        </w:rPr>
        <w:t xml:space="preserve"> </w:t>
      </w:r>
      <w:r w:rsidRPr="003C1135">
        <w:rPr>
          <w:rFonts w:ascii="Garamond" w:hAnsi="Garamond"/>
          <w:lang w:val="en-GB"/>
        </w:rPr>
        <w:t xml:space="preserve">bathed in sunlight from early morning until sunset. It wasn’t a beautiful house; it had its flaws, but waking up and stepping out onto the terrace, the sun would caress you, the sky was blue </w:t>
      </w:r>
      <w:r w:rsidRPr="00B0475D">
        <w:rPr>
          <w:rFonts w:ascii="Garamond" w:hAnsi="Garamond"/>
          <w:lang w:val="en-GB"/>
        </w:rPr>
        <w:t xml:space="preserve">practically </w:t>
      </w:r>
      <w:r w:rsidRPr="003C1135">
        <w:rPr>
          <w:rFonts w:ascii="Garamond" w:hAnsi="Garamond"/>
          <w:lang w:val="en-GB"/>
        </w:rPr>
        <w:t xml:space="preserve">every day, and you were surrounded by greenery.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The classic Ligurian landscape of untreated lemon</w:t>
      </w:r>
      <w:r>
        <w:rPr>
          <w:rFonts w:ascii="Garamond" w:hAnsi="Garamond"/>
          <w:lang w:val="en-GB"/>
        </w:rPr>
        <w:t xml:space="preserve"> trees</w:t>
      </w:r>
      <w:r w:rsidRPr="003C1135">
        <w:rPr>
          <w:rFonts w:ascii="Garamond" w:hAnsi="Garamond"/>
          <w:lang w:val="en-GB"/>
        </w:rPr>
        <w:t xml:space="preserve"> and green-and-white striped vertical awnings, typical of the city where I grew up: </w:t>
      </w:r>
      <w:proofErr w:type="spellStart"/>
      <w:r w:rsidRPr="003C1135">
        <w:rPr>
          <w:rFonts w:ascii="Garamond" w:hAnsi="Garamond"/>
          <w:lang w:val="en-GB"/>
        </w:rPr>
        <w:t>Bordighera</w:t>
      </w:r>
      <w:proofErr w:type="spellEnd"/>
      <w:r w:rsidRPr="003C1135">
        <w:rPr>
          <w:rFonts w:ascii="Garamond" w:hAnsi="Garamond"/>
          <w:lang w:val="en-GB"/>
        </w:rPr>
        <w:t>.</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 would return to the French Riviera, or rather, </w:t>
      </w:r>
      <w:r w:rsidRPr="003C1135">
        <w:rPr>
          <w:rFonts w:ascii="Garamond" w:hAnsi="Garamond"/>
          <w:i/>
          <w:iCs/>
          <w:lang w:val="en-GB"/>
        </w:rPr>
        <w:t>near</w:t>
      </w:r>
      <w:r w:rsidRPr="003C1135">
        <w:rPr>
          <w:rFonts w:ascii="Garamond" w:hAnsi="Garamond"/>
          <w:lang w:val="en-GB"/>
        </w:rPr>
        <w:t xml:space="preserve"> the French Riviera to avoid upsetting my French neighbo</w:t>
      </w:r>
      <w:r>
        <w:rPr>
          <w:rFonts w:ascii="Garamond" w:hAnsi="Garamond"/>
          <w:lang w:val="en-GB"/>
        </w:rPr>
        <w:t>u</w:t>
      </w:r>
      <w:r w:rsidRPr="003C1135">
        <w:rPr>
          <w:rFonts w:ascii="Garamond" w:hAnsi="Garamond"/>
          <w:lang w:val="en-GB"/>
        </w:rPr>
        <w:t xml:space="preserve">rs, just to reconnect with that family chemistry, that </w:t>
      </w:r>
      <w:r>
        <w:rPr>
          <w:rFonts w:ascii="Garamond" w:hAnsi="Garamond"/>
          <w:lang w:val="en-GB"/>
        </w:rPr>
        <w:t>connection</w:t>
      </w:r>
      <w:r w:rsidRPr="003C1135">
        <w:rPr>
          <w:rFonts w:ascii="Garamond" w:hAnsi="Garamond"/>
          <w:lang w:val="en-GB"/>
        </w:rPr>
        <w:t xml:space="preserve"> of thoughts. </w:t>
      </w:r>
    </w:p>
    <w:p w:rsidR="00881752" w:rsidRDefault="00881752" w:rsidP="00881752">
      <w:pPr>
        <w:pStyle w:val="Standard"/>
        <w:spacing w:after="0"/>
        <w:ind w:firstLine="284"/>
        <w:jc w:val="both"/>
        <w:rPr>
          <w:rFonts w:ascii="Garamond" w:hAnsi="Garamond"/>
          <w:lang w:val="en-GB"/>
        </w:rPr>
      </w:pPr>
      <w:r>
        <w:rPr>
          <w:rFonts w:ascii="Garamond" w:hAnsi="Garamond"/>
          <w:lang w:val="en-GB"/>
        </w:rPr>
        <w:t>T</w:t>
      </w:r>
      <w:r w:rsidRPr="003C1135">
        <w:rPr>
          <w:rFonts w:ascii="Garamond" w:hAnsi="Garamond"/>
          <w:lang w:val="en-GB"/>
        </w:rPr>
        <w:t xml:space="preserve">he word “family” is foreign to me: I had a mother and a half-sister. My parents split up when I was eight, and I spent most of my adolescence </w:t>
      </w:r>
      <w:r w:rsidRPr="00625823">
        <w:rPr>
          <w:rFonts w:ascii="Garamond" w:hAnsi="Garamond"/>
          <w:lang w:val="en-GB"/>
        </w:rPr>
        <w:t>going</w:t>
      </w:r>
      <w:r w:rsidRPr="003C1135">
        <w:rPr>
          <w:rFonts w:ascii="Garamond" w:hAnsi="Garamond"/>
          <w:lang w:val="en-GB"/>
        </w:rPr>
        <w:t xml:space="preserve"> back and forth between </w:t>
      </w:r>
      <w:proofErr w:type="spellStart"/>
      <w:r w:rsidRPr="003C1135">
        <w:rPr>
          <w:rFonts w:ascii="Garamond" w:hAnsi="Garamond"/>
          <w:lang w:val="en-GB"/>
        </w:rPr>
        <w:t>Bordighera</w:t>
      </w:r>
      <w:proofErr w:type="spellEnd"/>
      <w:r w:rsidRPr="003C1135">
        <w:rPr>
          <w:rFonts w:ascii="Garamond" w:hAnsi="Garamond"/>
          <w:lang w:val="en-GB"/>
        </w:rPr>
        <w:t xml:space="preserve"> and Turin to see both of them.</w:t>
      </w:r>
      <w:r>
        <w:rPr>
          <w:rFonts w:ascii="Garamond" w:hAnsi="Garamond"/>
          <w:lang w:val="en-GB"/>
        </w:rPr>
        <w:t xml:space="preserve"> </w:t>
      </w:r>
      <w:r w:rsidRPr="003C1135">
        <w:rPr>
          <w:rFonts w:ascii="Garamond" w:hAnsi="Garamond"/>
          <w:lang w:val="en-GB"/>
        </w:rPr>
        <w:t xml:space="preserve">Over time, my mother rebuilt her life, but when I came home from Geneva, her partner's jealousy and unhappiness would come to the surface, and he directed it at me. I still </w:t>
      </w:r>
      <w:r>
        <w:rPr>
          <w:rFonts w:ascii="Garamond" w:hAnsi="Garamond"/>
          <w:lang w:val="en-GB"/>
        </w:rPr>
        <w:t>don’t</w:t>
      </w:r>
      <w:r w:rsidRPr="003C1135">
        <w:rPr>
          <w:rFonts w:ascii="Garamond" w:hAnsi="Garamond"/>
          <w:lang w:val="en-GB"/>
        </w:rPr>
        <w:t xml:space="preserve"> understand the real reason, but maybe it was due to his dissatisfaction</w:t>
      </w:r>
      <w:r w:rsidRPr="00625823">
        <w:rPr>
          <w:rFonts w:ascii="Garamond" w:hAnsi="Garamond"/>
          <w:lang w:val="en-GB"/>
        </w:rPr>
        <w:t xml:space="preserve"> with his </w:t>
      </w:r>
      <w:r w:rsidRPr="003C1135">
        <w:rPr>
          <w:rFonts w:ascii="Garamond" w:hAnsi="Garamond"/>
          <w:lang w:val="en-GB"/>
        </w:rPr>
        <w:t>life or perhaps problems with my mother that I wasn’t aware of. Maybe he was frustrated with his job or sexually. I believe this is one of the most important factors in a couple's relationship.</w:t>
      </w:r>
      <w:r>
        <w:rPr>
          <w:rFonts w:ascii="Garamond" w:hAnsi="Garamond"/>
          <w:lang w:val="en-GB"/>
        </w:rPr>
        <w:t xml:space="preserve"> </w:t>
      </w:r>
      <w:r w:rsidRPr="003C1135">
        <w:rPr>
          <w:rFonts w:ascii="Garamond" w:hAnsi="Garamond"/>
          <w:lang w:val="en-GB"/>
        </w:rPr>
        <w:t>Or simply because he lacked self-esteem. But I don't know, and I don't even care to find out anymore.</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lastRenderedPageBreak/>
        <w:t xml:space="preserve">What I believe is that he stayed with my </w:t>
      </w:r>
      <w:r>
        <w:rPr>
          <w:rFonts w:ascii="Garamond" w:hAnsi="Garamond"/>
          <w:lang w:val="en-GB"/>
        </w:rPr>
        <w:t>Mum</w:t>
      </w:r>
      <w:r w:rsidRPr="003C1135">
        <w:rPr>
          <w:rFonts w:ascii="Garamond" w:hAnsi="Garamond"/>
          <w:lang w:val="en-GB"/>
        </w:rPr>
        <w:t xml:space="preserve"> solely and exclusively because he didn’t have to pay rent.</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 I’d like to add other factors that contributed to the longevity of this romantic cohabitation, such as the fact that he didn’t want to wash his own clothes, or maybe he didn’t want to start a new life without a woman, or simply wanted someone to wash the dishes after meals, since he was usually the one </w:t>
      </w:r>
      <w:r>
        <w:rPr>
          <w:rFonts w:ascii="Garamond" w:hAnsi="Garamond"/>
          <w:lang w:val="en-GB"/>
        </w:rPr>
        <w:t xml:space="preserve">who did the </w:t>
      </w:r>
      <w:r w:rsidRPr="003C1135">
        <w:rPr>
          <w:rFonts w:ascii="Garamond" w:hAnsi="Garamond"/>
          <w:lang w:val="en-GB"/>
        </w:rPr>
        <w:t xml:space="preserve">cooking. </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You should have seen him... </w:t>
      </w:r>
      <w:r>
        <w:rPr>
          <w:rFonts w:ascii="Garamond" w:hAnsi="Garamond"/>
          <w:lang w:val="en-GB"/>
        </w:rPr>
        <w:t xml:space="preserve">or </w:t>
      </w:r>
      <w:r w:rsidRPr="003C1135">
        <w:rPr>
          <w:rFonts w:ascii="Garamond" w:hAnsi="Garamond"/>
          <w:lang w:val="en-GB"/>
        </w:rPr>
        <w:t>heard him especially. He fancied himself as a chef of a certain calibr</w:t>
      </w:r>
      <w:r>
        <w:rPr>
          <w:rFonts w:ascii="Garamond" w:hAnsi="Garamond"/>
          <w:lang w:val="en-GB"/>
        </w:rPr>
        <w:t>e</w:t>
      </w:r>
      <w:r w:rsidRPr="003C1135">
        <w:rPr>
          <w:rFonts w:ascii="Garamond" w:hAnsi="Garamond"/>
          <w:lang w:val="en-GB"/>
        </w:rPr>
        <w:t xml:space="preserve">, and in those moments his chakras would elevate to higher planes. </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But he was unaware that these were and still are just illusions.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When you talked to him about the restaurant business, he</w:t>
      </w:r>
      <w:r>
        <w:rPr>
          <w:rFonts w:ascii="Garamond" w:hAnsi="Garamond"/>
          <w:lang w:val="en-GB"/>
        </w:rPr>
        <w:t xml:space="preserve"> reckoned he</w:t>
      </w:r>
      <w:r w:rsidRPr="003C1135">
        <w:rPr>
          <w:rFonts w:ascii="Garamond" w:hAnsi="Garamond"/>
          <w:lang w:val="en-GB"/>
        </w:rPr>
        <w:t xml:space="preserve"> knew everything and heaven forbid you contradict him. He would start yelling, raise his voice, and say, </w:t>
      </w:r>
      <w:r>
        <w:rPr>
          <w:rFonts w:ascii="Garamond" w:hAnsi="Garamond"/>
          <w:lang w:val="en-GB"/>
        </w:rPr>
        <w:t>“</w:t>
      </w:r>
      <w:r w:rsidRPr="003C1135">
        <w:rPr>
          <w:rFonts w:ascii="Garamond" w:hAnsi="Garamond"/>
          <w:lang w:val="en-GB"/>
        </w:rPr>
        <w:t>You don’t know shit! That’s not how it is. Trust me!</w:t>
      </w:r>
      <w:r>
        <w:rPr>
          <w:rFonts w:ascii="Garamond" w:hAnsi="Garamond"/>
          <w:lang w:val="en-GB"/>
        </w:rPr>
        <w:t>”</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On one hand, self-esteem is important in life, I agree, but there are realities outside our beliefs that we can’t even imagine. So, we think we are someone, living in that illusion.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Sometimes, I had the idea of using my fifth chakra (the voice) to </w:t>
      </w:r>
      <w:r>
        <w:rPr>
          <w:rFonts w:ascii="Garamond" w:hAnsi="Garamond"/>
          <w:lang w:val="en-GB"/>
        </w:rPr>
        <w:t>say what I thought</w:t>
      </w:r>
      <w:r w:rsidRPr="003C1135">
        <w:rPr>
          <w:rFonts w:ascii="Garamond" w:hAnsi="Garamond"/>
          <w:lang w:val="en-GB"/>
        </w:rPr>
        <w:t xml:space="preserve"> and, above all, to express in words what I had learned from my experiences abroad, but going against someone you already know isn’t on your level is like disrespecting yourself. In short, you don’t feel like fighting someone you already know you can easily destroy. There’s no satisfaction in that.</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We are animals at our core, and challenges unconsciously appeal to us. Competition, after all, is a good thing in life. Proving to yourself that you can face certain situations and topics makes you feel alive. And it’s fascinating when you find strong minds around the world: minds full of personality, some power</w:t>
      </w:r>
      <w:r>
        <w:rPr>
          <w:rFonts w:ascii="Garamond" w:hAnsi="Garamond"/>
          <w:lang w:val="en-GB"/>
        </w:rPr>
        <w:t>ful</w:t>
      </w:r>
      <w:r w:rsidRPr="003C1135">
        <w:rPr>
          <w:rFonts w:ascii="Garamond" w:hAnsi="Garamond"/>
          <w:lang w:val="en-GB"/>
        </w:rPr>
        <w:t>, and others worth</w:t>
      </w:r>
      <w:r w:rsidRPr="00463DBB">
        <w:rPr>
          <w:rFonts w:ascii="Garamond" w:hAnsi="Garamond"/>
          <w:lang w:val="en-GB"/>
        </w:rPr>
        <w:t>y</w:t>
      </w:r>
      <w:r w:rsidRPr="003C1135">
        <w:rPr>
          <w:rFonts w:ascii="Garamond" w:hAnsi="Garamond"/>
          <w:lang w:val="en-GB"/>
        </w:rPr>
        <w:t xml:space="preserve">. We can learn a lot from them </w:t>
      </w:r>
      <w:r w:rsidRPr="00463DBB">
        <w:rPr>
          <w:rFonts w:ascii="Garamond" w:hAnsi="Garamond"/>
          <w:lang w:val="en-GB"/>
        </w:rPr>
        <w:t>sometimes</w:t>
      </w:r>
      <w:r w:rsidRPr="003C1135">
        <w:rPr>
          <w:rFonts w:ascii="Garamond" w:hAnsi="Garamond"/>
          <w:lang w:val="en-GB"/>
        </w:rPr>
        <w:t>.</w:t>
      </w:r>
      <w:r>
        <w:rPr>
          <w:rFonts w:ascii="Garamond" w:hAnsi="Garamond"/>
          <w:lang w:val="en-GB"/>
        </w:rPr>
        <w:t xml:space="preserve"> </w:t>
      </w:r>
      <w:r w:rsidRPr="003C1135">
        <w:rPr>
          <w:rFonts w:ascii="Garamond" w:hAnsi="Garamond"/>
          <w:lang w:val="en-GB"/>
        </w:rPr>
        <w:t xml:space="preserve">But arguing with ignorance is pointless: you can only stay silent </w:t>
      </w:r>
      <w:r>
        <w:rPr>
          <w:rFonts w:ascii="Garamond" w:hAnsi="Garamond"/>
          <w:lang w:val="en-GB"/>
        </w:rPr>
        <w:t>when faced with that</w:t>
      </w:r>
      <w:r w:rsidRPr="003C1135">
        <w:rPr>
          <w:rFonts w:ascii="Garamond" w:hAnsi="Garamond"/>
          <w:lang w:val="en-GB"/>
        </w:rPr>
        <w:t xml:space="preserve">.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Like so many other</w:t>
      </w:r>
      <w:r>
        <w:rPr>
          <w:rFonts w:ascii="Garamond" w:hAnsi="Garamond"/>
          <w:lang w:val="en-GB"/>
        </w:rPr>
        <w:t xml:space="preserve"> people</w:t>
      </w:r>
      <w:r w:rsidRPr="003C1135">
        <w:rPr>
          <w:rFonts w:ascii="Garamond" w:hAnsi="Garamond"/>
          <w:lang w:val="en-GB"/>
        </w:rPr>
        <w:t xml:space="preserve">, he was trapped in the mentality typical of someone </w:t>
      </w:r>
      <w:r>
        <w:rPr>
          <w:rFonts w:ascii="Garamond" w:hAnsi="Garamond"/>
          <w:lang w:val="en-GB"/>
        </w:rPr>
        <w:t xml:space="preserve">who </w:t>
      </w:r>
      <w:r w:rsidRPr="003C1135">
        <w:rPr>
          <w:rFonts w:ascii="Garamond" w:hAnsi="Garamond"/>
          <w:lang w:val="en-GB"/>
        </w:rPr>
        <w:t>liv</w:t>
      </w:r>
      <w:r>
        <w:rPr>
          <w:rFonts w:ascii="Garamond" w:hAnsi="Garamond"/>
          <w:lang w:val="en-GB"/>
        </w:rPr>
        <w:t>es</w:t>
      </w:r>
      <w:r w:rsidRPr="003C1135">
        <w:rPr>
          <w:rFonts w:ascii="Garamond" w:hAnsi="Garamond"/>
          <w:lang w:val="en-GB"/>
        </w:rPr>
        <w:t xml:space="preserve"> in a small town </w:t>
      </w:r>
      <w:r>
        <w:rPr>
          <w:rFonts w:ascii="Garamond" w:hAnsi="Garamond"/>
          <w:lang w:val="en-GB"/>
        </w:rPr>
        <w:t>with</w:t>
      </w:r>
      <w:r w:rsidRPr="003C1135">
        <w:rPr>
          <w:rFonts w:ascii="Garamond" w:hAnsi="Garamond"/>
          <w:lang w:val="en-GB"/>
        </w:rPr>
        <w:t xml:space="preserve"> just over </w:t>
      </w:r>
      <w:r>
        <w:rPr>
          <w:rFonts w:ascii="Garamond" w:hAnsi="Garamond"/>
          <w:lang w:val="en-GB"/>
        </w:rPr>
        <w:t>10,000</w:t>
      </w:r>
      <w:r w:rsidRPr="003C1135">
        <w:rPr>
          <w:rFonts w:ascii="Garamond" w:hAnsi="Garamond"/>
          <w:lang w:val="en-GB"/>
        </w:rPr>
        <w:t xml:space="preserve"> inhabitants.</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I always felt indifferen</w:t>
      </w:r>
      <w:r>
        <w:rPr>
          <w:rFonts w:ascii="Garamond" w:hAnsi="Garamond"/>
          <w:lang w:val="en-GB"/>
        </w:rPr>
        <w:t>t</w:t>
      </w:r>
      <w:r w:rsidRPr="003C1135">
        <w:rPr>
          <w:rFonts w:ascii="Garamond" w:hAnsi="Garamond"/>
          <w:lang w:val="en-GB"/>
        </w:rPr>
        <w:t xml:space="preserve"> towards him, but it was mutual. And honestly, I don’t even blame myself for it. </w:t>
      </w:r>
      <w:r>
        <w:rPr>
          <w:rFonts w:ascii="Garamond" w:hAnsi="Garamond"/>
          <w:lang w:val="en-GB"/>
        </w:rPr>
        <w:t xml:space="preserve">The way he behaved was what </w:t>
      </w:r>
      <w:r w:rsidRPr="003C1135">
        <w:rPr>
          <w:rFonts w:ascii="Garamond" w:hAnsi="Garamond"/>
          <w:lang w:val="en-GB"/>
        </w:rPr>
        <w:t>led me down this path</w:t>
      </w:r>
      <w:r>
        <w:rPr>
          <w:rFonts w:ascii="Garamond" w:hAnsi="Garamond"/>
          <w:lang w:val="en-GB"/>
        </w:rPr>
        <w:t>,</w:t>
      </w:r>
      <w:r w:rsidRPr="003C1135">
        <w:rPr>
          <w:rFonts w:ascii="Garamond" w:hAnsi="Garamond"/>
          <w:lang w:val="en-GB"/>
        </w:rPr>
        <w:t xml:space="preserve"> ever since I was little. Over time, I </w:t>
      </w:r>
      <w:r>
        <w:rPr>
          <w:rFonts w:ascii="Garamond" w:hAnsi="Garamond"/>
          <w:lang w:val="en-GB"/>
        </w:rPr>
        <w:t>became</w:t>
      </w:r>
      <w:r w:rsidRPr="003C1135">
        <w:rPr>
          <w:rFonts w:ascii="Garamond" w:hAnsi="Garamond"/>
          <w:lang w:val="en-GB"/>
        </w:rPr>
        <w:t xml:space="preserve"> total</w:t>
      </w:r>
      <w:r>
        <w:rPr>
          <w:rFonts w:ascii="Garamond" w:hAnsi="Garamond"/>
          <w:lang w:val="en-GB"/>
        </w:rPr>
        <w:t>ly</w:t>
      </w:r>
      <w:r w:rsidRPr="003C1135">
        <w:rPr>
          <w:rFonts w:ascii="Garamond" w:hAnsi="Garamond"/>
          <w:lang w:val="en-GB"/>
        </w:rPr>
        <w:t xml:space="preserve"> indifferen</w:t>
      </w:r>
      <w:r>
        <w:rPr>
          <w:rFonts w:ascii="Garamond" w:hAnsi="Garamond"/>
          <w:lang w:val="en-GB"/>
        </w:rPr>
        <w:t>t</w:t>
      </w:r>
      <w:r w:rsidRPr="003C1135">
        <w:rPr>
          <w:rFonts w:ascii="Garamond" w:hAnsi="Garamond"/>
          <w:lang w:val="en-GB"/>
        </w:rPr>
        <w:t xml:space="preserve"> to him. He never raised me as a dad </w:t>
      </w:r>
      <w:r w:rsidRPr="003C1135">
        <w:rPr>
          <w:rFonts w:ascii="Garamond" w:hAnsi="Garamond"/>
          <w:lang w:val="en-GB"/>
        </w:rPr>
        <w:lastRenderedPageBreak/>
        <w:t xml:space="preserve">should, at least not as </w:t>
      </w:r>
      <w:proofErr w:type="spellStart"/>
      <w:r w:rsidRPr="003C1135">
        <w:rPr>
          <w:rFonts w:ascii="Garamond" w:hAnsi="Garamond"/>
          <w:lang w:val="en-GB"/>
        </w:rPr>
        <w:t>Ajna</w:t>
      </w:r>
      <w:proofErr w:type="spellEnd"/>
      <w:r w:rsidRPr="003C1135">
        <w:rPr>
          <w:rFonts w:ascii="Garamond" w:hAnsi="Garamond"/>
          <w:lang w:val="en-GB"/>
        </w:rPr>
        <w:t xml:space="preserve"> (the sixth chakra), my imagination, suggests.</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 understand </w:t>
      </w:r>
      <w:r>
        <w:rPr>
          <w:rFonts w:ascii="Garamond" w:hAnsi="Garamond"/>
          <w:lang w:val="en-GB"/>
        </w:rPr>
        <w:t xml:space="preserve">it </w:t>
      </w:r>
      <w:r w:rsidRPr="003C1135">
        <w:rPr>
          <w:rFonts w:ascii="Garamond" w:hAnsi="Garamond"/>
          <w:lang w:val="en-GB"/>
        </w:rPr>
        <w:t xml:space="preserve">if you don’t want to raise me as a son, </w:t>
      </w:r>
      <w:r>
        <w:rPr>
          <w:rFonts w:ascii="Garamond" w:hAnsi="Garamond"/>
          <w:lang w:val="en-GB"/>
        </w:rPr>
        <w:t xml:space="preserve">is what </w:t>
      </w:r>
      <w:r w:rsidRPr="003C1135">
        <w:rPr>
          <w:rFonts w:ascii="Garamond" w:hAnsi="Garamond"/>
          <w:lang w:val="en-GB"/>
        </w:rPr>
        <w:t>I think today. But he didn’t even raise me as a friend or as a man should when deciding to take on a woman with a child, knowing full well that the child needs a father.</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 have memories from when I was a child, ten or eleven years old. I was motionless as I watched him in </w:t>
      </w:r>
      <w:r>
        <w:rPr>
          <w:rFonts w:ascii="Garamond" w:hAnsi="Garamond"/>
          <w:lang w:val="en-GB"/>
        </w:rPr>
        <w:t xml:space="preserve">his </w:t>
      </w:r>
      <w:r w:rsidRPr="003C1135">
        <w:rPr>
          <w:rFonts w:ascii="Garamond" w:hAnsi="Garamond"/>
          <w:lang w:val="en-GB"/>
        </w:rPr>
        <w:t>bedroom from the living room</w:t>
      </w:r>
      <w:r>
        <w:rPr>
          <w:rFonts w:ascii="Garamond" w:hAnsi="Garamond"/>
          <w:lang w:val="en-GB"/>
        </w:rPr>
        <w:t>,</w:t>
      </w:r>
      <w:r w:rsidRPr="003C1135">
        <w:rPr>
          <w:rFonts w:ascii="Garamond" w:hAnsi="Garamond"/>
          <w:lang w:val="en-GB"/>
        </w:rPr>
        <w:t xml:space="preserve"> since I slept on the couch. He played</w:t>
      </w:r>
      <w:r>
        <w:rPr>
          <w:rFonts w:ascii="Garamond" w:hAnsi="Garamond"/>
          <w:lang w:val="en-GB"/>
        </w:rPr>
        <w:t xml:space="preserve"> on the</w:t>
      </w:r>
      <w:r w:rsidRPr="003C1135">
        <w:rPr>
          <w:rFonts w:ascii="Garamond" w:hAnsi="Garamond"/>
          <w:lang w:val="en-GB"/>
        </w:rPr>
        <w:t xml:space="preserve"> PlayStation while I sat there alone.</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 don’t recall </w:t>
      </w:r>
      <w:r>
        <w:rPr>
          <w:rFonts w:ascii="Garamond" w:hAnsi="Garamond"/>
          <w:lang w:val="en-GB"/>
        </w:rPr>
        <w:t>that</w:t>
      </w:r>
      <w:r w:rsidRPr="003C1135">
        <w:rPr>
          <w:rFonts w:ascii="Garamond" w:hAnsi="Garamond"/>
          <w:lang w:val="en-GB"/>
        </w:rPr>
        <w:t xml:space="preserve"> he</w:t>
      </w:r>
      <w:r>
        <w:rPr>
          <w:rFonts w:ascii="Garamond" w:hAnsi="Garamond"/>
          <w:lang w:val="en-GB"/>
        </w:rPr>
        <w:t xml:space="preserve"> ever</w:t>
      </w:r>
      <w:r w:rsidRPr="003C1135">
        <w:rPr>
          <w:rFonts w:ascii="Garamond" w:hAnsi="Garamond"/>
          <w:lang w:val="en-GB"/>
        </w:rPr>
        <w:t xml:space="preserve"> said, </w:t>
      </w:r>
      <w:r>
        <w:rPr>
          <w:rFonts w:ascii="Garamond" w:hAnsi="Garamond"/>
          <w:lang w:val="en-GB"/>
        </w:rPr>
        <w:t>“</w:t>
      </w:r>
      <w:r w:rsidRPr="003C1135">
        <w:rPr>
          <w:rFonts w:ascii="Garamond" w:hAnsi="Garamond"/>
          <w:lang w:val="en-GB"/>
        </w:rPr>
        <w:t>Hey kid! Come here, let’s play</w:t>
      </w:r>
      <w:r w:rsidRPr="003101B0">
        <w:rPr>
          <w:rFonts w:ascii="Garamond" w:hAnsi="Garamond"/>
          <w:lang w:val="en-US"/>
        </w:rPr>
        <w:t xml:space="preserve"> </w:t>
      </w:r>
      <w:r w:rsidRPr="003C1135">
        <w:rPr>
          <w:rFonts w:ascii="Garamond" w:hAnsi="Garamond"/>
          <w:lang w:val="en-GB"/>
        </w:rPr>
        <w:t>car</w:t>
      </w:r>
      <w:r>
        <w:rPr>
          <w:rFonts w:ascii="Garamond" w:hAnsi="Garamond"/>
          <w:lang w:val="en-GB"/>
        </w:rPr>
        <w:t xml:space="preserve"> games</w:t>
      </w:r>
      <w:r w:rsidRPr="003C1135">
        <w:rPr>
          <w:rFonts w:ascii="Garamond" w:hAnsi="Garamond"/>
          <w:lang w:val="en-GB"/>
        </w:rPr>
        <w:t>.</w:t>
      </w:r>
      <w:r>
        <w:rPr>
          <w:rFonts w:ascii="Garamond" w:hAnsi="Garamond"/>
          <w:lang w:val="en-GB"/>
        </w:rPr>
        <w:t>”</w:t>
      </w:r>
      <w:r w:rsidRPr="003C1135">
        <w:rPr>
          <w:rFonts w:ascii="Garamond" w:hAnsi="Garamond"/>
          <w:lang w:val="en-GB"/>
        </w:rPr>
        <w:t xml:space="preserve">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Nothing. And I remember </w:t>
      </w:r>
      <w:r>
        <w:rPr>
          <w:rFonts w:ascii="Garamond" w:hAnsi="Garamond"/>
          <w:lang w:val="en-GB"/>
        </w:rPr>
        <w:t>what I</w:t>
      </w:r>
      <w:r w:rsidRPr="003C1135">
        <w:rPr>
          <w:rFonts w:ascii="Garamond" w:hAnsi="Garamond"/>
          <w:lang w:val="en-GB"/>
        </w:rPr>
        <w:t xml:space="preserve"> thought, suggested by </w:t>
      </w:r>
      <w:proofErr w:type="spellStart"/>
      <w:r w:rsidRPr="003C1135">
        <w:rPr>
          <w:rFonts w:ascii="Garamond" w:hAnsi="Garamond"/>
          <w:lang w:val="en-GB"/>
        </w:rPr>
        <w:t>Sahasrara</w:t>
      </w:r>
      <w:proofErr w:type="spellEnd"/>
      <w:r w:rsidRPr="003C1135">
        <w:rPr>
          <w:rFonts w:ascii="Garamond" w:hAnsi="Garamond"/>
          <w:lang w:val="en-GB"/>
        </w:rPr>
        <w:t xml:space="preserve"> (the seventh chakra): “Why doesn’t he call me to play with him?”</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That was the thought of a child who </w:t>
      </w:r>
      <w:r>
        <w:rPr>
          <w:rFonts w:ascii="Garamond" w:hAnsi="Garamond"/>
          <w:lang w:val="en-GB"/>
        </w:rPr>
        <w:t>didn’t</w:t>
      </w:r>
      <w:r w:rsidRPr="003C1135">
        <w:rPr>
          <w:rFonts w:ascii="Garamond" w:hAnsi="Garamond"/>
          <w:lang w:val="en-GB"/>
        </w:rPr>
        <w:t xml:space="preserve"> understand. Your lack of awareness at that moment makes you question if maybe you’re the one who’s wrong. But you’re not. It’s the person in front of you who</w:t>
      </w:r>
      <w:r>
        <w:rPr>
          <w:rFonts w:ascii="Garamond" w:hAnsi="Garamond"/>
          <w:lang w:val="en-GB"/>
        </w:rPr>
        <w:t>’s wrong</w:t>
      </w:r>
      <w:r w:rsidRPr="003C1135">
        <w:rPr>
          <w:rFonts w:ascii="Garamond" w:hAnsi="Garamond"/>
          <w:lang w:val="en-GB"/>
        </w:rPr>
        <w:t>.</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But </w:t>
      </w:r>
      <w:r>
        <w:rPr>
          <w:rFonts w:ascii="Garamond" w:hAnsi="Garamond"/>
          <w:lang w:val="en-GB"/>
        </w:rPr>
        <w:t>at</w:t>
      </w:r>
      <w:r w:rsidRPr="003C1135">
        <w:rPr>
          <w:rFonts w:ascii="Garamond" w:hAnsi="Garamond"/>
          <w:lang w:val="en-GB"/>
        </w:rPr>
        <w:t xml:space="preserve"> that moment, you’re just a child. You don’t think about all these things. Today I </w:t>
      </w:r>
      <w:r>
        <w:rPr>
          <w:rFonts w:ascii="Garamond" w:hAnsi="Garamond"/>
          <w:lang w:val="en-GB"/>
        </w:rPr>
        <w:t>wonder</w:t>
      </w:r>
      <w:r w:rsidRPr="003C1135">
        <w:rPr>
          <w:rFonts w:ascii="Garamond" w:hAnsi="Garamond"/>
          <w:lang w:val="en-GB"/>
        </w:rPr>
        <w:t>: how does a child grow up in an environment</w:t>
      </w:r>
      <w:r>
        <w:rPr>
          <w:rFonts w:ascii="Garamond" w:hAnsi="Garamond"/>
          <w:lang w:val="en-GB"/>
        </w:rPr>
        <w:t xml:space="preserve"> like that</w:t>
      </w:r>
      <w:r w:rsidRPr="003C1135">
        <w:rPr>
          <w:rFonts w:ascii="Garamond" w:hAnsi="Garamond"/>
          <w:lang w:val="en-GB"/>
        </w:rPr>
        <w:t xml:space="preserve">? How will they see the world? </w:t>
      </w:r>
      <w:r>
        <w:rPr>
          <w:rFonts w:ascii="Garamond" w:hAnsi="Garamond"/>
          <w:lang w:val="en-GB"/>
        </w:rPr>
        <w:t>What</w:t>
      </w:r>
      <w:r w:rsidRPr="003C1135">
        <w:rPr>
          <w:rFonts w:ascii="Garamond" w:hAnsi="Garamond"/>
          <w:lang w:val="en-GB"/>
        </w:rPr>
        <w:t xml:space="preserve"> will their perception of reality be in the future?</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 remember he only ever minded his own business; in ten years, he took me out for </w:t>
      </w:r>
      <w:proofErr w:type="spellStart"/>
      <w:r w:rsidRPr="003C1135">
        <w:rPr>
          <w:rFonts w:ascii="Garamond" w:hAnsi="Garamond"/>
          <w:lang w:val="en-GB"/>
        </w:rPr>
        <w:t>arrosticini</w:t>
      </w:r>
      <w:proofErr w:type="spellEnd"/>
      <w:r w:rsidRPr="003C1135">
        <w:rPr>
          <w:rFonts w:ascii="Garamond" w:hAnsi="Garamond"/>
          <w:lang w:val="en-GB"/>
        </w:rPr>
        <w:t xml:space="preserve"> </w:t>
      </w:r>
      <w:r>
        <w:rPr>
          <w:rFonts w:ascii="Garamond" w:hAnsi="Garamond"/>
          <w:lang w:val="en-GB"/>
        </w:rPr>
        <w:t xml:space="preserve">[meat on skewers] </w:t>
      </w:r>
      <w:r w:rsidRPr="003C1135">
        <w:rPr>
          <w:rFonts w:ascii="Garamond" w:hAnsi="Garamond"/>
          <w:lang w:val="en-GB"/>
        </w:rPr>
        <w:t xml:space="preserve">once, for </w:t>
      </w:r>
      <w:r>
        <w:rPr>
          <w:rFonts w:ascii="Garamond" w:hAnsi="Garamond"/>
          <w:lang w:val="en-GB"/>
        </w:rPr>
        <w:t xml:space="preserve">a </w:t>
      </w:r>
      <w:r w:rsidRPr="003C1135">
        <w:rPr>
          <w:rFonts w:ascii="Garamond" w:hAnsi="Garamond"/>
          <w:lang w:val="en-GB"/>
        </w:rPr>
        <w:t xml:space="preserve">kebab another time, and once to McDonald’s. That’s it. Nothing </w:t>
      </w:r>
      <w:r>
        <w:rPr>
          <w:rFonts w:ascii="Garamond" w:hAnsi="Garamond"/>
          <w:lang w:val="en-GB"/>
        </w:rPr>
        <w:t>else</w:t>
      </w:r>
      <w:r w:rsidRPr="003C1135">
        <w:rPr>
          <w:rFonts w:ascii="Garamond" w:hAnsi="Garamond"/>
          <w:lang w:val="en-GB"/>
        </w:rPr>
        <w:t>.</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In ten years, he never </w:t>
      </w:r>
      <w:r>
        <w:rPr>
          <w:rFonts w:ascii="Garamond" w:hAnsi="Garamond"/>
          <w:lang w:val="en-GB"/>
        </w:rPr>
        <w:t xml:space="preserve">even </w:t>
      </w:r>
      <w:r w:rsidRPr="003C1135">
        <w:rPr>
          <w:rFonts w:ascii="Garamond" w:hAnsi="Garamond"/>
          <w:lang w:val="en-GB"/>
        </w:rPr>
        <w:t xml:space="preserve">gave me five euros. </w:t>
      </w:r>
    </w:p>
    <w:p w:rsidR="00881752" w:rsidRDefault="00881752" w:rsidP="00881752">
      <w:pPr>
        <w:pStyle w:val="Standard"/>
        <w:spacing w:after="0"/>
        <w:ind w:firstLine="284"/>
        <w:jc w:val="both"/>
        <w:rPr>
          <w:rFonts w:ascii="Garamond" w:hAnsi="Garamond"/>
          <w:lang w:val="en-GB"/>
        </w:rPr>
      </w:pP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He never took me to the park, not even to see a movie at the cinema or simply to play </w:t>
      </w:r>
      <w:r>
        <w:rPr>
          <w:rFonts w:ascii="Garamond" w:hAnsi="Garamond"/>
          <w:lang w:val="en-GB"/>
        </w:rPr>
        <w:t>football</w:t>
      </w:r>
      <w:r w:rsidRPr="003C1135">
        <w:rPr>
          <w:rFonts w:ascii="Garamond" w:hAnsi="Garamond"/>
          <w:lang w:val="en-GB"/>
        </w:rPr>
        <w:t xml:space="preserve"> with me.</w:t>
      </w:r>
      <w:r>
        <w:rPr>
          <w:rFonts w:ascii="Garamond" w:hAnsi="Garamond"/>
          <w:lang w:val="en-GB"/>
        </w:rPr>
        <w:t xml:space="preserve"> </w:t>
      </w:r>
      <w:r w:rsidRPr="003C1135">
        <w:rPr>
          <w:rFonts w:ascii="Garamond" w:hAnsi="Garamond"/>
          <w:lang w:val="en-GB"/>
        </w:rPr>
        <w:t xml:space="preserve">But don’t worry, when it came to money, as I grew up a bit, I felt something inside me saying: “Steal it from his wallet during the night.” And when he had </w:t>
      </w:r>
      <w:r>
        <w:rPr>
          <w:rFonts w:ascii="Garamond" w:hAnsi="Garamond"/>
          <w:lang w:val="en-GB"/>
        </w:rPr>
        <w:t>more than one</w:t>
      </w:r>
      <w:r w:rsidRPr="003C1135">
        <w:rPr>
          <w:rFonts w:ascii="Garamond" w:hAnsi="Garamond"/>
          <w:lang w:val="en-GB"/>
        </w:rPr>
        <w:t xml:space="preserve"> identical </w:t>
      </w:r>
      <w:r>
        <w:rPr>
          <w:rFonts w:ascii="Garamond" w:hAnsi="Garamond"/>
          <w:lang w:val="en-GB"/>
        </w:rPr>
        <w:t>banknote</w:t>
      </w:r>
      <w:r w:rsidRPr="003C1135">
        <w:rPr>
          <w:rFonts w:ascii="Garamond" w:hAnsi="Garamond"/>
          <w:lang w:val="en-GB"/>
        </w:rPr>
        <w:t>, I’d take one. But unfortunately for me, he didn’t carry much cash, and I usually took five euros a week or whatever coins he had.</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w:t>
      </w:r>
      <w:r>
        <w:rPr>
          <w:rFonts w:ascii="Garamond" w:hAnsi="Garamond"/>
          <w:lang w:val="en-GB"/>
        </w:rPr>
        <w:t>Fuck you</w:t>
      </w:r>
      <w:r w:rsidRPr="003C1135">
        <w:rPr>
          <w:rFonts w:ascii="Garamond" w:hAnsi="Garamond"/>
          <w:lang w:val="en-GB"/>
        </w:rPr>
        <w:t>...” I think today about that unconscious behavio</w:t>
      </w:r>
      <w:r>
        <w:rPr>
          <w:rFonts w:ascii="Garamond" w:hAnsi="Garamond"/>
          <w:lang w:val="en-GB"/>
        </w:rPr>
        <w:t>u</w:t>
      </w:r>
      <w:r w:rsidRPr="003C1135">
        <w:rPr>
          <w:rFonts w:ascii="Garamond" w:hAnsi="Garamond"/>
          <w:lang w:val="en-GB"/>
        </w:rPr>
        <w:t>r of mine. “You chose a woman with a child. Do</w:t>
      </w:r>
      <w:r>
        <w:rPr>
          <w:rFonts w:ascii="Garamond" w:hAnsi="Garamond"/>
          <w:lang w:val="en-GB"/>
        </w:rPr>
        <w:t>n’t</w:t>
      </w:r>
      <w:r w:rsidRPr="003C1135">
        <w:rPr>
          <w:rFonts w:ascii="Garamond" w:hAnsi="Garamond"/>
          <w:lang w:val="en-GB"/>
        </w:rPr>
        <w:t xml:space="preserve"> you want to raise him? No? Then I’ll steal your money; you </w:t>
      </w:r>
      <w:r>
        <w:rPr>
          <w:rFonts w:ascii="Garamond" w:hAnsi="Garamond"/>
          <w:lang w:val="en-GB"/>
        </w:rPr>
        <w:t>have to give</w:t>
      </w:r>
      <w:r w:rsidRPr="003C1135">
        <w:rPr>
          <w:rFonts w:ascii="Garamond" w:hAnsi="Garamond"/>
          <w:lang w:val="en-GB"/>
        </w:rPr>
        <w:t xml:space="preserve"> me something!”</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lastRenderedPageBreak/>
        <w:t xml:space="preserve">And now, my seventh chakra (thought) suggests: according to Article 649 of the Penal Code, if you steal from parents, siblings, or cohabiting family members, it won’t constitute a crime, and no charges can be pressed. So, technically, taking something in your own home isn’t even a crime. But when you’re a child, you don’t </w:t>
      </w:r>
      <w:r>
        <w:rPr>
          <w:rFonts w:ascii="Garamond" w:hAnsi="Garamond"/>
          <w:lang w:val="en-GB"/>
        </w:rPr>
        <w:t>think this way</w:t>
      </w:r>
      <w:r w:rsidRPr="003C1135">
        <w:rPr>
          <w:rFonts w:ascii="Garamond" w:hAnsi="Garamond"/>
          <w:lang w:val="en-GB"/>
        </w:rPr>
        <w:t>. When you’re a child, you use your heart because you’re good. You</w:t>
      </w:r>
      <w:r>
        <w:rPr>
          <w:rFonts w:ascii="Garamond" w:hAnsi="Garamond"/>
          <w:lang w:val="en-GB"/>
        </w:rPr>
        <w:t xml:space="preserve"> have to </w:t>
      </w:r>
      <w:r w:rsidRPr="003C1135">
        <w:rPr>
          <w:rFonts w:ascii="Garamond" w:hAnsi="Garamond"/>
          <w:lang w:val="en-GB"/>
        </w:rPr>
        <w:t xml:space="preserve">behave and listen to your </w:t>
      </w:r>
      <w:r>
        <w:rPr>
          <w:rFonts w:ascii="Garamond" w:hAnsi="Garamond"/>
          <w:lang w:val="en-GB"/>
        </w:rPr>
        <w:t>Mum</w:t>
      </w:r>
      <w:r w:rsidRPr="003C1135">
        <w:rPr>
          <w:rFonts w:ascii="Garamond" w:hAnsi="Garamond"/>
          <w:lang w:val="en-GB"/>
        </w:rPr>
        <w:t xml:space="preserve"> and </w:t>
      </w:r>
      <w:r>
        <w:rPr>
          <w:rFonts w:ascii="Garamond" w:hAnsi="Garamond"/>
          <w:lang w:val="en-GB"/>
        </w:rPr>
        <w:t>D</w:t>
      </w:r>
      <w:r w:rsidRPr="003C1135">
        <w:rPr>
          <w:rFonts w:ascii="Garamond" w:hAnsi="Garamond"/>
          <w:lang w:val="en-GB"/>
        </w:rPr>
        <w:t xml:space="preserve">ad. That’s what they teach you. If you listen to your parents, you </w:t>
      </w:r>
      <w:r>
        <w:rPr>
          <w:rFonts w:ascii="Garamond" w:hAnsi="Garamond"/>
          <w:lang w:val="en-GB"/>
        </w:rPr>
        <w:t>absorb</w:t>
      </w:r>
      <w:r w:rsidRPr="003C1135">
        <w:rPr>
          <w:rFonts w:ascii="Garamond" w:hAnsi="Garamond"/>
          <w:lang w:val="en-GB"/>
        </w:rPr>
        <w:t xml:space="preserve"> their thoughts, their beliefs, and you become like them. </w:t>
      </w:r>
    </w:p>
    <w:p w:rsidR="00881752"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In some cases, </w:t>
      </w:r>
      <w:r>
        <w:rPr>
          <w:rFonts w:ascii="Garamond" w:hAnsi="Garamond"/>
          <w:lang w:val="en-GB"/>
        </w:rPr>
        <w:t>the way</w:t>
      </w:r>
      <w:r w:rsidRPr="003C1135">
        <w:rPr>
          <w:rFonts w:ascii="Garamond" w:hAnsi="Garamond"/>
          <w:lang w:val="en-GB"/>
        </w:rPr>
        <w:t xml:space="preserve"> they imagine your future. </w:t>
      </w:r>
    </w:p>
    <w:p w:rsidR="00881752" w:rsidRPr="003C1135" w:rsidRDefault="00881752" w:rsidP="00881752">
      <w:pPr>
        <w:pStyle w:val="Standard"/>
        <w:spacing w:after="0"/>
        <w:ind w:firstLine="284"/>
        <w:jc w:val="both"/>
        <w:rPr>
          <w:rFonts w:ascii="Garamond" w:hAnsi="Garamond"/>
          <w:lang w:val="en-GB"/>
        </w:rPr>
      </w:pPr>
      <w:r w:rsidRPr="003C1135">
        <w:rPr>
          <w:rFonts w:ascii="Garamond" w:hAnsi="Garamond"/>
          <w:lang w:val="en-GB"/>
        </w:rPr>
        <w:t xml:space="preserve">But if they </w:t>
      </w:r>
      <w:r>
        <w:rPr>
          <w:rFonts w:ascii="Garamond" w:hAnsi="Garamond"/>
          <w:lang w:val="en-GB"/>
        </w:rPr>
        <w:t>don’t have much</w:t>
      </w:r>
      <w:r w:rsidRPr="003C1135">
        <w:rPr>
          <w:rFonts w:ascii="Garamond" w:hAnsi="Garamond"/>
          <w:lang w:val="en-GB"/>
        </w:rPr>
        <w:t xml:space="preserve"> imagination, </w:t>
      </w:r>
      <w:r>
        <w:rPr>
          <w:rFonts w:ascii="Garamond" w:hAnsi="Garamond"/>
          <w:lang w:val="en-GB"/>
        </w:rPr>
        <w:t xml:space="preserve">it’s not the child’s fault. </w:t>
      </w:r>
      <w:r w:rsidRPr="003C1135">
        <w:rPr>
          <w:rFonts w:ascii="Garamond" w:hAnsi="Garamond"/>
          <w:lang w:val="en-GB"/>
        </w:rPr>
        <w:t>If you listen to them, they’</w:t>
      </w:r>
      <w:r>
        <w:rPr>
          <w:rFonts w:ascii="Garamond" w:hAnsi="Garamond"/>
          <w:lang w:val="en-GB"/>
        </w:rPr>
        <w:t>re</w:t>
      </w:r>
      <w:r w:rsidRPr="003C1135">
        <w:rPr>
          <w:rFonts w:ascii="Garamond" w:hAnsi="Garamond"/>
          <w:lang w:val="en-GB"/>
        </w:rPr>
        <w:t xml:space="preserve"> happy, and consequently, so will you</w:t>
      </w:r>
      <w:r>
        <w:rPr>
          <w:rFonts w:ascii="Garamond" w:hAnsi="Garamond"/>
          <w:lang w:val="en-GB"/>
        </w:rPr>
        <w:t xml:space="preserve"> be</w:t>
      </w:r>
      <w:r w:rsidRPr="003C1135">
        <w:rPr>
          <w:rFonts w:ascii="Garamond" w:hAnsi="Garamond"/>
          <w:lang w:val="en-GB"/>
        </w:rPr>
        <w:t xml:space="preserve"> in that moment. M</w:t>
      </w:r>
      <w:r>
        <w:rPr>
          <w:rFonts w:ascii="Garamond" w:hAnsi="Garamond"/>
          <w:lang w:val="en-GB"/>
        </w:rPr>
        <w:t>u</w:t>
      </w:r>
      <w:r w:rsidRPr="003C1135">
        <w:rPr>
          <w:rFonts w:ascii="Garamond" w:hAnsi="Garamond"/>
          <w:lang w:val="en-GB"/>
        </w:rPr>
        <w:t xml:space="preserve">m and Dad are an essential pivot in that unformed seventh chakra of a child. But you never </w:t>
      </w:r>
      <w:r>
        <w:rPr>
          <w:rFonts w:ascii="Garamond" w:hAnsi="Garamond"/>
          <w:lang w:val="en-GB"/>
        </w:rPr>
        <w:t>think that</w:t>
      </w:r>
      <w:r w:rsidRPr="003C1135">
        <w:rPr>
          <w:rFonts w:ascii="Garamond" w:hAnsi="Garamond"/>
          <w:lang w:val="en-GB"/>
        </w:rPr>
        <w:t xml:space="preserve">, </w:t>
      </w:r>
      <w:r>
        <w:rPr>
          <w:rFonts w:ascii="Garamond" w:hAnsi="Garamond"/>
          <w:lang w:val="en-GB"/>
        </w:rPr>
        <w:t>apart from</w:t>
      </w:r>
      <w:r w:rsidRPr="003C1135">
        <w:rPr>
          <w:rFonts w:ascii="Garamond" w:hAnsi="Garamond"/>
          <w:lang w:val="en-GB"/>
        </w:rPr>
        <w:t xml:space="preserve"> the fact that it’s hard to think</w:t>
      </w:r>
      <w:r>
        <w:rPr>
          <w:rFonts w:ascii="Garamond" w:hAnsi="Garamond"/>
          <w:lang w:val="en-GB"/>
        </w:rPr>
        <w:t xml:space="preserve"> at all</w:t>
      </w:r>
      <w:r w:rsidRPr="003C1135">
        <w:rPr>
          <w:rFonts w:ascii="Garamond" w:hAnsi="Garamond"/>
          <w:lang w:val="en-GB"/>
        </w:rPr>
        <w:t xml:space="preserve"> when you’re little: “</w:t>
      </w:r>
      <w:r>
        <w:rPr>
          <w:rFonts w:ascii="Garamond" w:hAnsi="Garamond"/>
          <w:lang w:val="en-GB"/>
        </w:rPr>
        <w:t>Shit</w:t>
      </w:r>
      <w:r w:rsidRPr="003C1135">
        <w:rPr>
          <w:rFonts w:ascii="Garamond" w:hAnsi="Garamond"/>
          <w:lang w:val="en-GB"/>
        </w:rPr>
        <w:t>... maybe my parents are just idiots!”</w:t>
      </w:r>
    </w:p>
    <w:p w:rsidR="00881752" w:rsidRPr="00881752" w:rsidRDefault="00881752">
      <w:pPr>
        <w:rPr>
          <w:lang w:val="en-GB"/>
        </w:rPr>
      </w:pPr>
    </w:p>
    <w:sectPr w:rsidR="00881752" w:rsidRPr="00881752" w:rsidSect="00881752">
      <w:pgSz w:w="7920" w:h="122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Palatino">
    <w:altName w:val="Segoe UI Historic"/>
    <w:panose1 w:val="00000000000000000000"/>
    <w:charset w:val="4D"/>
    <w:family w:val="auto"/>
    <w:pitch w:val="variable"/>
    <w:sig w:usb0="A00002FF" w:usb1="7800205A" w:usb2="14600000" w:usb3="00000000" w:csb0="00000193" w:csb1="00000000"/>
  </w:font>
  <w:font w:name="Bangla MN">
    <w:panose1 w:val="00000500000000000000"/>
    <w:charset w:val="00"/>
    <w:family w:val="auto"/>
    <w:pitch w:val="variable"/>
    <w:sig w:usb0="0001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52"/>
    <w:rsid w:val="008817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CC887D1"/>
  <w15:chartTrackingRefBased/>
  <w15:docId w15:val="{3F190F2B-6CB4-A94C-AD6A-2EB49E68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752"/>
    <w:rPr>
      <w:rFonts w:eastAsiaTheme="minorEastAsia"/>
    </w:rPr>
  </w:style>
  <w:style w:type="paragraph" w:styleId="Titolo1">
    <w:name w:val="heading 1"/>
    <w:basedOn w:val="Normale"/>
    <w:next w:val="Normale"/>
    <w:link w:val="Titolo1Carattere"/>
    <w:uiPriority w:val="9"/>
    <w:qFormat/>
    <w:rsid w:val="008817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1752"/>
    <w:rPr>
      <w:rFonts w:asciiTheme="majorHAnsi" w:eastAsiaTheme="majorEastAsia" w:hAnsiTheme="majorHAnsi" w:cstheme="majorBidi"/>
      <w:color w:val="2F5496" w:themeColor="accent1" w:themeShade="BF"/>
      <w:sz w:val="32"/>
      <w:szCs w:val="32"/>
    </w:rPr>
  </w:style>
  <w:style w:type="paragraph" w:customStyle="1" w:styleId="Standard">
    <w:name w:val="Standard"/>
    <w:rsid w:val="00881752"/>
    <w:pPr>
      <w:suppressAutoHyphens/>
      <w:autoSpaceDN w:val="0"/>
      <w:spacing w:after="200"/>
      <w:textAlignment w:val="baseline"/>
    </w:pPr>
    <w:rPr>
      <w:rFonts w:ascii="Calibri" w:eastAsia="SimSun" w:hAnsi="Calibri" w:cs="Tahoma"/>
      <w:kern w:val="3"/>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Rostotchi</dc:creator>
  <cp:keywords/>
  <dc:description/>
  <cp:lastModifiedBy>raul Rostotchi</cp:lastModifiedBy>
  <cp:revision>1</cp:revision>
  <dcterms:created xsi:type="dcterms:W3CDTF">2026-02-15T14:02:00Z</dcterms:created>
  <dcterms:modified xsi:type="dcterms:W3CDTF">2026-02-15T14:06:00Z</dcterms:modified>
</cp:coreProperties>
</file>